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59315" w14:textId="77777777" w:rsidR="00041DB9" w:rsidRDefault="00041DB9" w:rsidP="005003A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562DBD" w14:textId="77777777" w:rsidR="00041DB9" w:rsidRPr="005003AF" w:rsidRDefault="00041DB9" w:rsidP="005003AF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03AF">
        <w:rPr>
          <w:rFonts w:ascii="Times New Roman" w:hAnsi="Times New Roman" w:cs="Times New Roman"/>
          <w:b/>
          <w:sz w:val="24"/>
          <w:szCs w:val="24"/>
        </w:rPr>
        <w:t>Наименование квалификации и уровня квалификации:</w:t>
      </w:r>
    </w:p>
    <w:p w14:paraId="1483851B" w14:textId="77777777" w:rsidR="00041DB9" w:rsidRDefault="00041DB9" w:rsidP="005003AF">
      <w:pPr>
        <w:spacing w:after="0" w:line="240" w:lineRule="atLea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DB9">
        <w:rPr>
          <w:rFonts w:ascii="Times New Roman" w:hAnsi="Times New Roman" w:cs="Times New Roman"/>
          <w:b/>
          <w:sz w:val="24"/>
          <w:szCs w:val="24"/>
        </w:rPr>
        <w:t>«</w:t>
      </w:r>
      <w:r w:rsidR="002571BD">
        <w:rPr>
          <w:rFonts w:ascii="Times New Roman" w:hAnsi="Times New Roman" w:cs="Times New Roman"/>
          <w:b/>
          <w:sz w:val="24"/>
          <w:szCs w:val="24"/>
        </w:rPr>
        <w:t xml:space="preserve">Электромеханик по </w:t>
      </w:r>
      <w:r w:rsidR="008D1DCC">
        <w:rPr>
          <w:rFonts w:ascii="Times New Roman" w:hAnsi="Times New Roman" w:cs="Times New Roman"/>
          <w:b/>
          <w:sz w:val="24"/>
          <w:szCs w:val="24"/>
        </w:rPr>
        <w:t>эксплуатации, техническому обслуживанию и ремонту эскалаторов и пассажирских конвейеров</w:t>
      </w:r>
      <w:r w:rsidRPr="00041DB9">
        <w:rPr>
          <w:rFonts w:ascii="Times New Roman" w:hAnsi="Times New Roman" w:cs="Times New Roman"/>
          <w:b/>
          <w:sz w:val="24"/>
          <w:szCs w:val="24"/>
        </w:rPr>
        <w:t>»</w:t>
      </w:r>
    </w:p>
    <w:p w14:paraId="53C6CF2C" w14:textId="77777777" w:rsidR="00041DB9" w:rsidRPr="002571BD" w:rsidRDefault="00041DB9" w:rsidP="005003AF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71BD">
        <w:rPr>
          <w:rFonts w:ascii="Times New Roman" w:hAnsi="Times New Roman" w:cs="Times New Roman"/>
          <w:sz w:val="24"/>
          <w:szCs w:val="24"/>
        </w:rPr>
        <w:t xml:space="preserve">Уровень квалификации – </w:t>
      </w:r>
      <w:r w:rsidR="008D1DCC">
        <w:rPr>
          <w:rFonts w:ascii="Times New Roman" w:hAnsi="Times New Roman" w:cs="Times New Roman"/>
          <w:b/>
          <w:sz w:val="24"/>
          <w:szCs w:val="24"/>
        </w:rPr>
        <w:t>5</w:t>
      </w:r>
    </w:p>
    <w:p w14:paraId="6537F28F" w14:textId="54CBFEFA" w:rsidR="00636797" w:rsidRPr="005003AF" w:rsidRDefault="00041DB9" w:rsidP="005003AF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571BD">
        <w:rPr>
          <w:rFonts w:ascii="Times New Roman" w:hAnsi="Times New Roman" w:cs="Times New Roman"/>
          <w:sz w:val="24"/>
          <w:szCs w:val="24"/>
        </w:rPr>
        <w:t xml:space="preserve">Номер квалификации: </w:t>
      </w:r>
      <w:r w:rsidR="00673B6B" w:rsidRPr="002571BD">
        <w:rPr>
          <w:rFonts w:ascii="Times New Roman" w:hAnsi="Times New Roman" w:cs="Times New Roman"/>
          <w:b/>
          <w:sz w:val="24"/>
          <w:szCs w:val="24"/>
        </w:rPr>
        <w:t>16.</w:t>
      </w:r>
      <w:r w:rsidR="008D1DCC">
        <w:rPr>
          <w:rFonts w:ascii="Times New Roman" w:hAnsi="Times New Roman" w:cs="Times New Roman"/>
          <w:b/>
          <w:sz w:val="24"/>
          <w:szCs w:val="24"/>
        </w:rPr>
        <w:t>05000.01</w:t>
      </w:r>
    </w:p>
    <w:p w14:paraId="5EA71F56" w14:textId="77777777" w:rsidR="00041DB9" w:rsidRDefault="00041DB9" w:rsidP="005003AF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стандарт:</w:t>
      </w:r>
    </w:p>
    <w:p w14:paraId="6DFB9E20" w14:textId="3F913670" w:rsidR="00636797" w:rsidRDefault="00041DB9" w:rsidP="005003AF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1DB9">
        <w:rPr>
          <w:rFonts w:ascii="Times New Roman" w:hAnsi="Times New Roman" w:cs="Times New Roman"/>
          <w:sz w:val="24"/>
          <w:szCs w:val="24"/>
        </w:rPr>
        <w:t>«</w:t>
      </w:r>
      <w:r w:rsidR="008D1DCC" w:rsidRPr="008D1DCC">
        <w:rPr>
          <w:rFonts w:ascii="Times New Roman" w:hAnsi="Times New Roman" w:cs="Times New Roman"/>
          <w:sz w:val="24"/>
          <w:szCs w:val="24"/>
        </w:rPr>
        <w:t>Электромеханик по эксплуатации, техническому обслуживанию и ремонту эскалаторов и пассажирских конвейеров</w:t>
      </w:r>
      <w:r w:rsidRPr="00041DB9">
        <w:rPr>
          <w:rFonts w:ascii="Times New Roman" w:hAnsi="Times New Roman" w:cs="Times New Roman"/>
          <w:sz w:val="24"/>
          <w:szCs w:val="24"/>
        </w:rPr>
        <w:t>» Приказ Министерства тр</w:t>
      </w:r>
      <w:r w:rsidR="00FC09B0">
        <w:rPr>
          <w:rFonts w:ascii="Times New Roman" w:hAnsi="Times New Roman" w:cs="Times New Roman"/>
          <w:sz w:val="24"/>
          <w:szCs w:val="24"/>
        </w:rPr>
        <w:t xml:space="preserve">уда и социальной защиты РФ от </w:t>
      </w:r>
      <w:r w:rsidR="008D1DCC">
        <w:rPr>
          <w:rFonts w:ascii="Times New Roman" w:hAnsi="Times New Roman" w:cs="Times New Roman"/>
          <w:sz w:val="24"/>
          <w:szCs w:val="24"/>
        </w:rPr>
        <w:t>26</w:t>
      </w:r>
      <w:r w:rsidRPr="00041DB9">
        <w:rPr>
          <w:rFonts w:ascii="Times New Roman" w:hAnsi="Times New Roman" w:cs="Times New Roman"/>
          <w:sz w:val="24"/>
          <w:szCs w:val="24"/>
        </w:rPr>
        <w:t xml:space="preserve"> </w:t>
      </w:r>
      <w:r w:rsidR="008D1DCC">
        <w:rPr>
          <w:rFonts w:ascii="Times New Roman" w:hAnsi="Times New Roman" w:cs="Times New Roman"/>
          <w:sz w:val="24"/>
          <w:szCs w:val="24"/>
        </w:rPr>
        <w:t>декабря 2014</w:t>
      </w:r>
      <w:r w:rsidR="00FC09B0">
        <w:rPr>
          <w:rFonts w:ascii="Times New Roman" w:hAnsi="Times New Roman" w:cs="Times New Roman"/>
          <w:sz w:val="24"/>
          <w:szCs w:val="24"/>
        </w:rPr>
        <w:t xml:space="preserve"> г.  № </w:t>
      </w:r>
      <w:r w:rsidR="008D1DCC">
        <w:rPr>
          <w:rFonts w:ascii="Times New Roman" w:hAnsi="Times New Roman" w:cs="Times New Roman"/>
          <w:sz w:val="24"/>
          <w:szCs w:val="24"/>
        </w:rPr>
        <w:t>1160</w:t>
      </w:r>
      <w:r w:rsidRPr="00041DB9">
        <w:rPr>
          <w:rFonts w:ascii="Times New Roman" w:hAnsi="Times New Roman" w:cs="Times New Roman"/>
          <w:sz w:val="24"/>
          <w:szCs w:val="24"/>
        </w:rPr>
        <w:t>н, зарегистрировано в Минюсте Рос</w:t>
      </w:r>
      <w:r w:rsidR="008D1DCC">
        <w:rPr>
          <w:rFonts w:ascii="Times New Roman" w:hAnsi="Times New Roman" w:cs="Times New Roman"/>
          <w:sz w:val="24"/>
          <w:szCs w:val="24"/>
        </w:rPr>
        <w:t>сии 27.01</w:t>
      </w:r>
      <w:r w:rsidR="002571BD">
        <w:rPr>
          <w:rFonts w:ascii="Times New Roman" w:hAnsi="Times New Roman" w:cs="Times New Roman"/>
          <w:sz w:val="24"/>
          <w:szCs w:val="24"/>
        </w:rPr>
        <w:t>.2014 № 3</w:t>
      </w:r>
      <w:r w:rsidR="008D1DCC">
        <w:rPr>
          <w:rFonts w:ascii="Times New Roman" w:hAnsi="Times New Roman" w:cs="Times New Roman"/>
          <w:sz w:val="24"/>
          <w:szCs w:val="24"/>
        </w:rPr>
        <w:t>5750</w:t>
      </w:r>
      <w:r>
        <w:rPr>
          <w:rFonts w:ascii="Times New Roman" w:hAnsi="Times New Roman" w:cs="Times New Roman"/>
          <w:sz w:val="24"/>
          <w:szCs w:val="24"/>
        </w:rPr>
        <w:t xml:space="preserve">. Номер </w:t>
      </w:r>
      <w:r w:rsidRPr="00041DB9">
        <w:rPr>
          <w:rFonts w:ascii="Times New Roman" w:hAnsi="Times New Roman" w:cs="Times New Roman"/>
          <w:sz w:val="24"/>
          <w:szCs w:val="24"/>
        </w:rPr>
        <w:t xml:space="preserve">в реестре профессиональных стандартов </w:t>
      </w:r>
      <w:r w:rsidR="008D1DCC">
        <w:rPr>
          <w:rFonts w:ascii="Times New Roman" w:hAnsi="Times New Roman" w:cs="Times New Roman"/>
          <w:sz w:val="24"/>
          <w:szCs w:val="24"/>
        </w:rPr>
        <w:t>361</w:t>
      </w:r>
      <w:r w:rsidRPr="00041DB9">
        <w:rPr>
          <w:rFonts w:ascii="Times New Roman" w:hAnsi="Times New Roman" w:cs="Times New Roman"/>
          <w:sz w:val="24"/>
          <w:szCs w:val="24"/>
        </w:rPr>
        <w:t>.</w:t>
      </w:r>
    </w:p>
    <w:p w14:paraId="70DF9E56" w14:textId="621B71D7" w:rsidR="00A63B73" w:rsidRDefault="00041DB9" w:rsidP="005003AF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63B73">
        <w:rPr>
          <w:rFonts w:ascii="Times New Roman" w:hAnsi="Times New Roman" w:cs="Times New Roman"/>
          <w:sz w:val="24"/>
          <w:szCs w:val="24"/>
        </w:rPr>
        <w:t xml:space="preserve">Вид профессиональной деятельности: </w:t>
      </w:r>
      <w:r w:rsidR="002571BD" w:rsidRPr="002571BD">
        <w:rPr>
          <w:rFonts w:ascii="Times New Roman" w:hAnsi="Times New Roman" w:cs="Times New Roman"/>
          <w:sz w:val="24"/>
          <w:szCs w:val="24"/>
        </w:rPr>
        <w:t>Обеспечение безопасной эксплуатации лифтов в соответствии с требованиями технического регламента</w:t>
      </w:r>
    </w:p>
    <w:p w14:paraId="51EB284F" w14:textId="77777777" w:rsidR="005003AF" w:rsidRPr="005003AF" w:rsidRDefault="005003AF" w:rsidP="005003AF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76F232D" w14:textId="77777777" w:rsidR="00EE495E" w:rsidRPr="005003AF" w:rsidRDefault="00EE495E" w:rsidP="005003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03AF">
        <w:rPr>
          <w:rFonts w:ascii="Times New Roman" w:hAnsi="Times New Roman" w:cs="Times New Roman"/>
          <w:b/>
          <w:sz w:val="24"/>
          <w:szCs w:val="24"/>
        </w:rPr>
        <w:t>Теоретическая часть профессионального экзамена.</w:t>
      </w:r>
    </w:p>
    <w:p w14:paraId="0D802343" w14:textId="77777777" w:rsidR="006A1E51" w:rsidRPr="005003AF" w:rsidRDefault="006A1E51" w:rsidP="006A1E5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03AF">
        <w:rPr>
          <w:rFonts w:ascii="Times New Roman" w:hAnsi="Times New Roman" w:cs="Times New Roman"/>
          <w:b/>
          <w:bCs/>
          <w:sz w:val="24"/>
          <w:szCs w:val="24"/>
        </w:rPr>
        <w:t>Что следует понимать под термином "защитное зануление"?</w:t>
      </w:r>
    </w:p>
    <w:p w14:paraId="07D569A8" w14:textId="77777777" w:rsidR="006A1E51" w:rsidRPr="005003AF" w:rsidRDefault="006A1E51" w:rsidP="006A1E5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003AF">
        <w:rPr>
          <w:rFonts w:ascii="Times New Roman" w:hAnsi="Times New Roman" w:cs="Times New Roman"/>
          <w:sz w:val="24"/>
          <w:szCs w:val="24"/>
        </w:rPr>
        <w:t>1) Преднамеренное электрическое соединение какой-либо точки сети, электросети или оборудования с заземляющим устройством;</w:t>
      </w:r>
    </w:p>
    <w:p w14:paraId="2142FADF" w14:textId="77777777" w:rsidR="006A1E51" w:rsidRPr="005003AF" w:rsidRDefault="006A1E51" w:rsidP="006A1E5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003AF">
        <w:rPr>
          <w:rFonts w:ascii="Times New Roman" w:hAnsi="Times New Roman" w:cs="Times New Roman"/>
          <w:sz w:val="24"/>
          <w:szCs w:val="24"/>
        </w:rPr>
        <w:t>2) Заземление, выполняемое в целях электробезопасности;</w:t>
      </w:r>
    </w:p>
    <w:p w14:paraId="219EF044" w14:textId="77777777" w:rsidR="006A1E51" w:rsidRPr="005003AF" w:rsidRDefault="006A1E51" w:rsidP="006A1E5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03AF">
        <w:rPr>
          <w:rFonts w:ascii="Times New Roman" w:hAnsi="Times New Roman" w:cs="Times New Roman"/>
          <w:sz w:val="24"/>
          <w:szCs w:val="24"/>
        </w:rPr>
        <w:t>3) Преднамеренное соединение открытых проводящих частей, в электроустановках напряжением до 1 кВ, с заземленной точкой источника в сети постоянного тока, выполняемое в целях электробезопасности.</w:t>
      </w:r>
    </w:p>
    <w:p w14:paraId="269B6A59" w14:textId="32F87D9F" w:rsidR="006A1E51" w:rsidRPr="005003AF" w:rsidRDefault="006A1E51" w:rsidP="006A1E5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003AF">
        <w:rPr>
          <w:rFonts w:ascii="Times New Roman" w:hAnsi="Times New Roman" w:cs="Times New Roman"/>
          <w:i/>
          <w:sz w:val="24"/>
          <w:szCs w:val="24"/>
        </w:rPr>
        <w:t>ПУЭ. Правила устройства электроустановок</w:t>
      </w:r>
      <w:r w:rsidRPr="005003A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п. 1.7.31</w:t>
      </w:r>
    </w:p>
    <w:p w14:paraId="5023F2A8" w14:textId="77777777" w:rsidR="008C2704" w:rsidRPr="005003AF" w:rsidRDefault="008C2704" w:rsidP="008C2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64E137DF" w14:textId="77777777" w:rsidR="00FA5649" w:rsidRPr="005003AF" w:rsidRDefault="00FA5649" w:rsidP="002D5AED">
      <w:pPr>
        <w:numPr>
          <w:ilvl w:val="0"/>
          <w:numId w:val="3"/>
        </w:numPr>
        <w:spacing w:line="27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Дайте определение терминам:</w:t>
      </w:r>
    </w:p>
    <w:tbl>
      <w:tblPr>
        <w:tblStyle w:val="1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406"/>
        <w:gridCol w:w="3295"/>
        <w:gridCol w:w="483"/>
        <w:gridCol w:w="4831"/>
      </w:tblGrid>
      <w:tr w:rsidR="00FA5649" w:rsidRPr="005003AF" w14:paraId="5FC61D1B" w14:textId="77777777" w:rsidTr="00FA5649">
        <w:trPr>
          <w:trHeight w:val="300"/>
        </w:trPr>
        <w:tc>
          <w:tcPr>
            <w:tcW w:w="406" w:type="dxa"/>
            <w:tcMar>
              <w:left w:w="105" w:type="dxa"/>
              <w:right w:w="105" w:type="dxa"/>
            </w:tcMar>
          </w:tcPr>
          <w:p w14:paraId="2F296085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5003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95" w:type="dxa"/>
            <w:tcMar>
              <w:left w:w="105" w:type="dxa"/>
              <w:right w:w="105" w:type="dxa"/>
            </w:tcMar>
          </w:tcPr>
          <w:p w14:paraId="6168A77B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5003AF">
              <w:rPr>
                <w:rFonts w:ascii="Times New Roman" w:eastAsia="Times New Roman" w:hAnsi="Times New Roman" w:cs="Times New Roman"/>
              </w:rPr>
              <w:t xml:space="preserve">привод эскалатора/конвейера </w:t>
            </w:r>
          </w:p>
          <w:p w14:paraId="06EDF95F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" w:type="dxa"/>
            <w:tcMar>
              <w:left w:w="105" w:type="dxa"/>
              <w:right w:w="105" w:type="dxa"/>
            </w:tcMar>
          </w:tcPr>
          <w:p w14:paraId="72846343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5003AF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4831" w:type="dxa"/>
            <w:tcMar>
              <w:left w:w="105" w:type="dxa"/>
              <w:right w:w="105" w:type="dxa"/>
            </w:tcMar>
          </w:tcPr>
          <w:p w14:paraId="5BE0F28E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5003AF">
              <w:rPr>
                <w:rFonts w:ascii="Times New Roman" w:eastAsia="Times New Roman" w:hAnsi="Times New Roman" w:cs="Times New Roman"/>
              </w:rPr>
              <w:t>Электромеханический привод, предназначенный для перемещения несущего полотна с ремонтной скоростью.</w:t>
            </w:r>
          </w:p>
        </w:tc>
      </w:tr>
      <w:tr w:rsidR="00FA5649" w:rsidRPr="005003AF" w14:paraId="277442E9" w14:textId="77777777" w:rsidTr="00FA5649">
        <w:trPr>
          <w:trHeight w:val="300"/>
        </w:trPr>
        <w:tc>
          <w:tcPr>
            <w:tcW w:w="406" w:type="dxa"/>
            <w:tcMar>
              <w:left w:w="105" w:type="dxa"/>
              <w:right w:w="105" w:type="dxa"/>
            </w:tcMar>
          </w:tcPr>
          <w:p w14:paraId="4E5787BF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5003A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95" w:type="dxa"/>
            <w:tcMar>
              <w:left w:w="105" w:type="dxa"/>
              <w:right w:w="105" w:type="dxa"/>
            </w:tcMar>
          </w:tcPr>
          <w:p w14:paraId="0EFF9CA8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5003AF">
              <w:rPr>
                <w:rFonts w:ascii="Times New Roman" w:eastAsia="Times New Roman" w:hAnsi="Times New Roman" w:cs="Times New Roman"/>
              </w:rPr>
              <w:t>ручной привод</w:t>
            </w:r>
          </w:p>
        </w:tc>
        <w:tc>
          <w:tcPr>
            <w:tcW w:w="483" w:type="dxa"/>
            <w:tcMar>
              <w:left w:w="105" w:type="dxa"/>
              <w:right w:w="105" w:type="dxa"/>
            </w:tcMar>
          </w:tcPr>
          <w:p w14:paraId="7F298C94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5003AF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4831" w:type="dxa"/>
            <w:tcMar>
              <w:left w:w="105" w:type="dxa"/>
              <w:right w:w="105" w:type="dxa"/>
            </w:tcMar>
          </w:tcPr>
          <w:p w14:paraId="780308C4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5003AF">
              <w:rPr>
                <w:rFonts w:ascii="Times New Roman" w:eastAsia="Times New Roman" w:hAnsi="Times New Roman" w:cs="Times New Roman"/>
              </w:rPr>
              <w:t>Электромеханический привод, предназначенный для перемещения несущего полотна.</w:t>
            </w:r>
          </w:p>
        </w:tc>
      </w:tr>
      <w:tr w:rsidR="00FA5649" w:rsidRPr="005003AF" w14:paraId="37EE3994" w14:textId="77777777" w:rsidTr="00FA5649">
        <w:trPr>
          <w:trHeight w:val="300"/>
        </w:trPr>
        <w:tc>
          <w:tcPr>
            <w:tcW w:w="406" w:type="dxa"/>
            <w:tcMar>
              <w:left w:w="105" w:type="dxa"/>
              <w:right w:w="105" w:type="dxa"/>
            </w:tcMar>
          </w:tcPr>
          <w:p w14:paraId="3237BA4A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5003A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95" w:type="dxa"/>
            <w:tcMar>
              <w:left w:w="105" w:type="dxa"/>
              <w:right w:w="105" w:type="dxa"/>
            </w:tcMar>
          </w:tcPr>
          <w:p w14:paraId="1EF273F7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5003AF">
              <w:rPr>
                <w:rFonts w:ascii="Times New Roman" w:eastAsia="Times New Roman" w:hAnsi="Times New Roman" w:cs="Times New Roman"/>
              </w:rPr>
              <w:t>вспомогательный привод</w:t>
            </w:r>
          </w:p>
          <w:p w14:paraId="56577E5B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" w:type="dxa"/>
            <w:tcMar>
              <w:left w:w="105" w:type="dxa"/>
              <w:right w:w="105" w:type="dxa"/>
            </w:tcMar>
          </w:tcPr>
          <w:p w14:paraId="759748AA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5003AF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4831" w:type="dxa"/>
            <w:tcMar>
              <w:left w:w="105" w:type="dxa"/>
              <w:right w:w="105" w:type="dxa"/>
            </w:tcMar>
          </w:tcPr>
          <w:p w14:paraId="47CB9945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5003AF">
              <w:rPr>
                <w:rFonts w:ascii="Times New Roman" w:eastAsia="Times New Roman" w:hAnsi="Times New Roman" w:cs="Times New Roman"/>
              </w:rPr>
              <w:t xml:space="preserve"> Привод, предназначенный для перемещения несущего полотна вручную.</w:t>
            </w:r>
          </w:p>
          <w:p w14:paraId="68C3BB1D" w14:textId="77777777" w:rsidR="00FA5649" w:rsidRPr="005003AF" w:rsidRDefault="00FA5649" w:rsidP="00FA5649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7E83BEE" w14:textId="77777777" w:rsidR="00FA5649" w:rsidRPr="005003AF" w:rsidRDefault="00FA5649" w:rsidP="00FA5649">
      <w:pPr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ГОСТ 33966.1 – 2020  п. 3.1.</w:t>
      </w:r>
    </w:p>
    <w:p w14:paraId="4C9A690D" w14:textId="77777777" w:rsidR="00AE0920" w:rsidRPr="005003AF" w:rsidRDefault="00AE0920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306D500" w14:textId="64A24636" w:rsidR="540E4159" w:rsidRPr="005003AF" w:rsidRDefault="540E4159" w:rsidP="002D5AE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Как осуществляется экстренная остановка эскалатора (пассажирского конвейера)?</w:t>
      </w:r>
    </w:p>
    <w:p w14:paraId="70BCFD3E" w14:textId="2DAC8FD5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 Экстренная остановка может быть осуществлена при приведении одного из выключателей «СТОП»;</w:t>
      </w:r>
    </w:p>
    <w:p w14:paraId="651776DC" w14:textId="48A78E04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 Экстренная остановка может быть осуществлена при отключении вводного устройства;</w:t>
      </w:r>
    </w:p>
    <w:p w14:paraId="3AB6A88D" w14:textId="0A445E9A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 Экстренная остановка может быть осуществлена при вызове аварийно-технической службы.</w:t>
      </w:r>
    </w:p>
    <w:p w14:paraId="295DD0A6" w14:textId="140B2C22" w:rsidR="540E4159" w:rsidRPr="005003AF" w:rsidRDefault="00AE0920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ГОСТ 33966.1-2020 </w:t>
      </w:r>
      <w:r w:rsidR="540E4159" w:rsidRPr="005003A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п. 5.12.6.5</w:t>
      </w:r>
    </w:p>
    <w:p w14:paraId="61551D46" w14:textId="77777777" w:rsidR="00A504DD" w:rsidRPr="005003AF" w:rsidRDefault="00A504DD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3DE3E98" w14:textId="4084FE1D" w:rsidR="540E4159" w:rsidRPr="005003AF" w:rsidRDefault="540E4159" w:rsidP="002D5AE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b/>
          <w:bCs/>
          <w:sz w:val="24"/>
          <w:szCs w:val="24"/>
        </w:rPr>
        <w:t>Для чего предназначен дополнительный тормоз эскалатора (пассажирского конвейера)?</w:t>
      </w:r>
    </w:p>
    <w:p w14:paraId="43BBF7CE" w14:textId="271DAE7B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i/>
          <w:iCs/>
          <w:sz w:val="24"/>
          <w:szCs w:val="24"/>
        </w:rPr>
        <w:t>Выберите один правильный ответ:</w:t>
      </w:r>
    </w:p>
    <w:p w14:paraId="278B42A5" w14:textId="29931729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sz w:val="24"/>
          <w:szCs w:val="24"/>
        </w:rPr>
        <w:t>1) Для остановки эскалатора (пассажирского конвейера) при проведении технического обслуживания;</w:t>
      </w:r>
    </w:p>
    <w:p w14:paraId="7897091B" w14:textId="7C0A99EE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color w:val="2D2D2D"/>
          <w:sz w:val="24"/>
          <w:szCs w:val="24"/>
        </w:rPr>
        <w:lastRenderedPageBreak/>
        <w:t>2) Для остановки несущего полотна при превышении им номинальной скорости или самопроизвольном изменении направления движения, а также при превышении максимального допустимого тормозного пути рабочего тормоза;</w:t>
      </w:r>
    </w:p>
    <w:p w14:paraId="77716DE1" w14:textId="2E31D4BF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sz w:val="24"/>
          <w:szCs w:val="24"/>
        </w:rPr>
        <w:t>3) Для снижения скорости движения лестничного полотна эскалатора (пассажирского конвейера) перед остановкой;</w:t>
      </w:r>
    </w:p>
    <w:p w14:paraId="1EDEFBD0" w14:textId="18029FFE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sz w:val="24"/>
          <w:szCs w:val="24"/>
        </w:rPr>
        <w:t>4) Для регулировки скорости привода, предназначенного для перемещения несущего полотна с ремонтной скоростью.</w:t>
      </w:r>
    </w:p>
    <w:p w14:paraId="5247A5C8" w14:textId="634821F0" w:rsidR="540E4159" w:rsidRPr="005003AF" w:rsidRDefault="00A504DD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33966.1-2020</w:t>
      </w:r>
      <w:r w:rsidR="540E4159" w:rsidRPr="005003A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п. 3.1.20</w:t>
      </w:r>
    </w:p>
    <w:p w14:paraId="7927F56E" w14:textId="77777777" w:rsidR="00A504DD" w:rsidRPr="005003AF" w:rsidRDefault="00A504DD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278D0E" w14:textId="5A314C7E" w:rsidR="540E4159" w:rsidRPr="005003AF" w:rsidRDefault="540E4159" w:rsidP="002D5AE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b/>
          <w:bCs/>
          <w:sz w:val="24"/>
          <w:szCs w:val="24"/>
        </w:rPr>
        <w:t>Для чего предназначен борт поручня эскалатора (пассажирского конвейера)?</w:t>
      </w:r>
    </w:p>
    <w:p w14:paraId="6A71C5E7" w14:textId="337231AA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i/>
          <w:iCs/>
          <w:sz w:val="24"/>
          <w:szCs w:val="24"/>
        </w:rPr>
        <w:t>Выберите один правильный ответ:</w:t>
      </w:r>
    </w:p>
    <w:p w14:paraId="2BE638CB" w14:textId="24DD3471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sz w:val="24"/>
          <w:szCs w:val="24"/>
        </w:rPr>
        <w:t>1) Для удержания поручня при его движении по рабочей ветви;</w:t>
      </w:r>
    </w:p>
    <w:p w14:paraId="4569C4B0" w14:textId="4D27607E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sz w:val="24"/>
          <w:szCs w:val="24"/>
        </w:rPr>
        <w:t>2) Для опоры рук пассажиров;</w:t>
      </w:r>
    </w:p>
    <w:p w14:paraId="0358CC81" w14:textId="1DE4338E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sz w:val="24"/>
          <w:szCs w:val="24"/>
        </w:rPr>
        <w:t>3) Для снижения риска защемления предметов между поручнем и рабочей ветвью;</w:t>
      </w:r>
    </w:p>
    <w:p w14:paraId="3F91D9B0" w14:textId="4A9D69C9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sz w:val="24"/>
          <w:szCs w:val="24"/>
        </w:rPr>
        <w:t>4) Для отделения пассажиров от механизма привода поручня.</w:t>
      </w:r>
    </w:p>
    <w:p w14:paraId="31F59577" w14:textId="746AC112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33966.1-20</w:t>
      </w:r>
      <w:r w:rsidR="00A504DD" w:rsidRPr="005003AF">
        <w:rPr>
          <w:rFonts w:ascii="Times New Roman" w:eastAsia="Times New Roman" w:hAnsi="Times New Roman" w:cs="Times New Roman"/>
          <w:i/>
          <w:iCs/>
          <w:sz w:val="24"/>
          <w:szCs w:val="24"/>
        </w:rPr>
        <w:t>20</w:t>
      </w:r>
      <w:r w:rsidRPr="005003A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п. 3.1.40</w:t>
      </w:r>
    </w:p>
    <w:p w14:paraId="614AF07E" w14:textId="77777777" w:rsidR="00A504DD" w:rsidRPr="005003AF" w:rsidRDefault="00A504DD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AE12864" w14:textId="340A5340" w:rsidR="540E4159" w:rsidRPr="005003AF" w:rsidRDefault="540E4159" w:rsidP="002D5AE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Каким образом осуществляется изменение направления движения эскалатора (пассажирского конвейера)?</w:t>
      </w:r>
    </w:p>
    <w:p w14:paraId="5307FDEB" w14:textId="71738D7F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i/>
          <w:iCs/>
          <w:sz w:val="24"/>
          <w:szCs w:val="24"/>
        </w:rPr>
        <w:t>Выберите один правильный ответ:</w:t>
      </w:r>
    </w:p>
    <w:p w14:paraId="44E871F6" w14:textId="69DF9C93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sz w:val="24"/>
          <w:szCs w:val="24"/>
        </w:rPr>
        <w:t>1) Преднамеренное изменение направления движения осуществляется путем переключения ключевого выключателя, находящегося в работе эскалатора (пассажирского конвейера);</w:t>
      </w:r>
    </w:p>
    <w:p w14:paraId="2CD68E84" w14:textId="5A86CFC6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sz w:val="24"/>
          <w:szCs w:val="24"/>
        </w:rPr>
        <w:t>2) Изменение направления движения эскалатора (пассажирского конвейера) не допускается изготовителем;</w:t>
      </w:r>
    </w:p>
    <w:p w14:paraId="6EFE3679" w14:textId="221EF5C7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color w:val="2D2D2D"/>
          <w:sz w:val="24"/>
          <w:szCs w:val="24"/>
        </w:rPr>
        <w:t>3) Преднамеренное изменение направления движения допускается после остановки эскалатора или пассажирского конвейера, с уведомлением о предстоящем изменении направления движения пассажиров, находящихся на несущем полотне</w:t>
      </w:r>
      <w:r w:rsidRPr="005003A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54DC2D" w14:textId="1C6D0F48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color w:val="2D2D2D"/>
          <w:sz w:val="24"/>
          <w:szCs w:val="24"/>
        </w:rPr>
        <w:t>4) Преднамеренное изменение направления движения допускается только после остановки эскалатора или пассажирского конвейера и удаления пассажиров с несущего полотна.</w:t>
      </w:r>
    </w:p>
    <w:p w14:paraId="45158FDD" w14:textId="58D4FD9C" w:rsidR="540E4159" w:rsidRPr="005003AF" w:rsidRDefault="00A504DD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33966.1-2020</w:t>
      </w:r>
      <w:r w:rsidR="540E4159" w:rsidRPr="005003A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п. 5.12.6.7</w:t>
      </w:r>
    </w:p>
    <w:p w14:paraId="7E122142" w14:textId="77777777" w:rsidR="00A504DD" w:rsidRPr="005003AF" w:rsidRDefault="00A504DD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F8A6787" w14:textId="3BAE6338" w:rsidR="540E4159" w:rsidRPr="005003AF" w:rsidRDefault="540E4159" w:rsidP="002D5AE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 правильный алгоритм работы эскалатора (пассажирского конвейера), работающего в режиме ожидания, в том случае, когда на эскалатор входит пассажир в противоположном установленному направлению движения?</w:t>
      </w:r>
    </w:p>
    <w:p w14:paraId="67A3203E" w14:textId="46F3493C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i/>
          <w:iCs/>
          <w:sz w:val="24"/>
          <w:szCs w:val="24"/>
        </w:rPr>
        <w:t>Выберите один правильный ответ:</w:t>
      </w:r>
    </w:p>
    <w:p w14:paraId="01C3C1C7" w14:textId="7AD3D40D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sz w:val="24"/>
          <w:szCs w:val="24"/>
        </w:rPr>
        <w:t>1) Эскалатор (пассажирский конвейер) автоматически запускается или ускоряется при пересечении пассажиром гребенки;</w:t>
      </w:r>
    </w:p>
    <w:p w14:paraId="6CFD27AB" w14:textId="28653D24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sz w:val="24"/>
          <w:szCs w:val="24"/>
        </w:rPr>
        <w:t>2) Эскалатор (пассажирский конвейер) должен автоматически менять направление движения до подхода пассажира к входной площадке;</w:t>
      </w:r>
    </w:p>
    <w:p w14:paraId="6FA25413" w14:textId="56789D0E" w:rsidR="540E4159" w:rsidRPr="005003AF" w:rsidRDefault="540E4159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sz w:val="24"/>
          <w:szCs w:val="24"/>
        </w:rPr>
        <w:t>3) Эскалатор (пассажирский конвейер) должен запускаться в установленном направлении до подхода пассажира к входной площадке и работать не менее 10 секунд.</w:t>
      </w:r>
    </w:p>
    <w:p w14:paraId="0D079D8E" w14:textId="2952AA5A" w:rsidR="540E4159" w:rsidRPr="005003AF" w:rsidRDefault="00A504DD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33966.1-2020</w:t>
      </w:r>
      <w:r w:rsidR="540E4159" w:rsidRPr="005003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540E4159" w:rsidRPr="005003AF">
        <w:rPr>
          <w:rFonts w:ascii="Times New Roman" w:eastAsia="Times New Roman" w:hAnsi="Times New Roman" w:cs="Times New Roman"/>
          <w:i/>
          <w:iCs/>
          <w:sz w:val="24"/>
          <w:szCs w:val="24"/>
        </w:rPr>
        <w:t>п. 5.12.6.2.2</w:t>
      </w:r>
    </w:p>
    <w:p w14:paraId="34F3094A" w14:textId="77777777" w:rsidR="00A504DD" w:rsidRPr="005003AF" w:rsidRDefault="00A504DD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486CC4A" w14:textId="1C07CDF7" w:rsidR="006A6291" w:rsidRPr="005003AF" w:rsidRDefault="006A6291" w:rsidP="002D5AED">
      <w:pPr>
        <w:numPr>
          <w:ilvl w:val="0"/>
          <w:numId w:val="3"/>
        </w:numPr>
        <w:spacing w:line="27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Использование по назначению в режиме ожидания - это режим, при котором эскалатор или пассажирский конвейер останавливается или замедляет _______________ при отсутствии пассажиров и автоматически запускается или ускоряется до номинальной скорости при подходе пассажира к входной площадке</w:t>
      </w:r>
      <w:r w:rsidR="00D429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14:paraId="1257FC17" w14:textId="77777777" w:rsidR="006A6291" w:rsidRPr="005003AF" w:rsidRDefault="006A6291" w:rsidP="006A6291">
      <w:pPr>
        <w:spacing w:line="279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003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ГОСТ 33966.1 – 2020 п. 3.1.12</w:t>
      </w:r>
    </w:p>
    <w:p w14:paraId="11A869CE" w14:textId="77777777" w:rsidR="00315B73" w:rsidRPr="005003AF" w:rsidRDefault="00315B73" w:rsidP="002075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C5BEA1D" w14:textId="4E6F1066" w:rsidR="540E4159" w:rsidRPr="005003AF" w:rsidRDefault="540E4159" w:rsidP="002D5AE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003AF">
        <w:rPr>
          <w:rFonts w:ascii="Times New Roman" w:hAnsi="Times New Roman" w:cs="Times New Roman"/>
          <w:b/>
          <w:bCs/>
          <w:sz w:val="24"/>
          <w:szCs w:val="24"/>
        </w:rPr>
        <w:t>Какое минимальное количество клиновых ремней</w:t>
      </w:r>
      <w:r w:rsidRPr="005003A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должно быть</w:t>
      </w:r>
      <w:r w:rsidRPr="005003AF">
        <w:rPr>
          <w:rFonts w:ascii="Times New Roman" w:hAnsi="Times New Roman" w:cs="Times New Roman"/>
          <w:b/>
          <w:bCs/>
          <w:sz w:val="24"/>
          <w:szCs w:val="24"/>
        </w:rPr>
        <w:t xml:space="preserve"> при их использовании?</w:t>
      </w:r>
    </w:p>
    <w:p w14:paraId="65EDBECF" w14:textId="5F25CC24" w:rsidR="540E4159" w:rsidRPr="002075E3" w:rsidRDefault="540E4159" w:rsidP="002075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03AF">
        <w:rPr>
          <w:rFonts w:ascii="Times New Roman" w:hAnsi="Times New Roman" w:cs="Times New Roman"/>
          <w:sz w:val="24"/>
          <w:szCs w:val="24"/>
        </w:rPr>
        <w:t>1) Не менее 2;</w:t>
      </w:r>
    </w:p>
    <w:p w14:paraId="00238C63" w14:textId="5AF50AE8" w:rsidR="540E4159" w:rsidRPr="005003AF" w:rsidRDefault="540E4159" w:rsidP="00207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3AF">
        <w:rPr>
          <w:rFonts w:ascii="Times New Roman" w:hAnsi="Times New Roman" w:cs="Times New Roman"/>
          <w:sz w:val="24"/>
          <w:szCs w:val="24"/>
        </w:rPr>
        <w:t>2) Не менее 3;</w:t>
      </w:r>
    </w:p>
    <w:p w14:paraId="45FD70B9" w14:textId="70B9E03B" w:rsidR="540E4159" w:rsidRPr="002075E3" w:rsidRDefault="540E4159" w:rsidP="00207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3AF">
        <w:rPr>
          <w:rFonts w:ascii="Times New Roman" w:hAnsi="Times New Roman" w:cs="Times New Roman"/>
          <w:sz w:val="24"/>
          <w:szCs w:val="24"/>
        </w:rPr>
        <w:lastRenderedPageBreak/>
        <w:t>3) Не менее 4;</w:t>
      </w:r>
    </w:p>
    <w:p w14:paraId="7B280D12" w14:textId="1B15FB51" w:rsidR="540E4159" w:rsidRPr="002075E3" w:rsidRDefault="540E4159" w:rsidP="00207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5E3">
        <w:rPr>
          <w:rFonts w:ascii="Times New Roman" w:hAnsi="Times New Roman" w:cs="Times New Roman"/>
          <w:sz w:val="24"/>
          <w:szCs w:val="24"/>
        </w:rPr>
        <w:t>4) Не менее 5.</w:t>
      </w:r>
    </w:p>
    <w:p w14:paraId="75E642B9" w14:textId="1AF321BE" w:rsidR="002D5AED" w:rsidRPr="005003AF" w:rsidRDefault="00315B73" w:rsidP="005003A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D36F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ГОСТ 33966.1-2020 </w:t>
      </w:r>
      <w:r w:rsidR="540E4159" w:rsidRPr="002075E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п. 5.6.8</w:t>
      </w:r>
    </w:p>
    <w:p w14:paraId="1FBAC9F1" w14:textId="77777777" w:rsidR="00A25637" w:rsidRPr="00A25637" w:rsidRDefault="00A25637" w:rsidP="00993DC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6B07C2E5" w14:textId="77777777" w:rsidR="007C029F" w:rsidRPr="002075E3" w:rsidRDefault="540E4159" w:rsidP="002D5AE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5E3">
        <w:rPr>
          <w:rFonts w:ascii="Times New Roman" w:hAnsi="Times New Roman" w:cs="Times New Roman"/>
          <w:b/>
          <w:bCs/>
          <w:sz w:val="24"/>
          <w:szCs w:val="24"/>
        </w:rPr>
        <w:t>Укажите номера позиций устройства эскалатора соответствующим названиям в таблице: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1209"/>
        <w:gridCol w:w="3149"/>
        <w:gridCol w:w="1164"/>
      </w:tblGrid>
      <w:tr w:rsidR="007C029F" w:rsidRPr="002075E3" w14:paraId="6EBBA87D" w14:textId="77777777" w:rsidTr="007C029F">
        <w:tc>
          <w:tcPr>
            <w:tcW w:w="3103" w:type="dxa"/>
            <w:vAlign w:val="center"/>
          </w:tcPr>
          <w:p w14:paraId="7DE34774" w14:textId="77777777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детали</w:t>
            </w:r>
          </w:p>
        </w:tc>
        <w:tc>
          <w:tcPr>
            <w:tcW w:w="1209" w:type="dxa"/>
            <w:vAlign w:val="center"/>
          </w:tcPr>
          <w:p w14:paraId="403E84DD" w14:textId="77777777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b/>
                <w:sz w:val="24"/>
                <w:szCs w:val="24"/>
              </w:rPr>
              <w:t>Позиция на схеме</w:t>
            </w:r>
          </w:p>
        </w:tc>
        <w:tc>
          <w:tcPr>
            <w:tcW w:w="3149" w:type="dxa"/>
            <w:vAlign w:val="center"/>
          </w:tcPr>
          <w:p w14:paraId="67248F7C" w14:textId="77777777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детали</w:t>
            </w:r>
          </w:p>
        </w:tc>
        <w:tc>
          <w:tcPr>
            <w:tcW w:w="1164" w:type="dxa"/>
            <w:vAlign w:val="center"/>
          </w:tcPr>
          <w:p w14:paraId="70A5627C" w14:textId="77777777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b/>
                <w:sz w:val="24"/>
                <w:szCs w:val="24"/>
              </w:rPr>
              <w:t>Позиция на схеме</w:t>
            </w:r>
          </w:p>
        </w:tc>
      </w:tr>
      <w:tr w:rsidR="007C029F" w:rsidRPr="002075E3" w14:paraId="6765B9D4" w14:textId="77777777" w:rsidTr="007C029F">
        <w:tc>
          <w:tcPr>
            <w:tcW w:w="3103" w:type="dxa"/>
          </w:tcPr>
          <w:p w14:paraId="218BD997" w14:textId="77777777" w:rsidR="007C029F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Устье поручня</w:t>
            </w:r>
          </w:p>
        </w:tc>
        <w:tc>
          <w:tcPr>
            <w:tcW w:w="1209" w:type="dxa"/>
          </w:tcPr>
          <w:p w14:paraId="75697EEC" w14:textId="75E7333B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133EC22C" w14:textId="77777777" w:rsidR="007C029F" w:rsidRPr="002075E3" w:rsidRDefault="00361014" w:rsidP="00207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Щиток предохранительный</w:t>
            </w:r>
          </w:p>
        </w:tc>
        <w:tc>
          <w:tcPr>
            <w:tcW w:w="1164" w:type="dxa"/>
          </w:tcPr>
          <w:p w14:paraId="78941E47" w14:textId="12A7B6BE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9F" w:rsidRPr="002075E3" w14:paraId="19F10439" w14:textId="77777777" w:rsidTr="007C029F">
        <w:tc>
          <w:tcPr>
            <w:tcW w:w="3103" w:type="dxa"/>
          </w:tcPr>
          <w:p w14:paraId="323E805D" w14:textId="77777777" w:rsidR="007C029F" w:rsidRPr="002075E3" w:rsidRDefault="00361014" w:rsidP="00207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Профиль подпоручневый</w:t>
            </w:r>
          </w:p>
        </w:tc>
        <w:tc>
          <w:tcPr>
            <w:tcW w:w="1209" w:type="dxa"/>
          </w:tcPr>
          <w:p w14:paraId="446DE71A" w14:textId="41A55E69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6BE92AC9" w14:textId="77777777" w:rsidR="007C029F" w:rsidRPr="002075E3" w:rsidRDefault="00361014" w:rsidP="00207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Блок головной нижний</w:t>
            </w:r>
          </w:p>
        </w:tc>
        <w:tc>
          <w:tcPr>
            <w:tcW w:w="1164" w:type="dxa"/>
          </w:tcPr>
          <w:p w14:paraId="649841BE" w14:textId="471A634D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9F" w:rsidRPr="002075E3" w14:paraId="2A56382F" w14:textId="77777777" w:rsidTr="007C029F">
        <w:tc>
          <w:tcPr>
            <w:tcW w:w="3103" w:type="dxa"/>
          </w:tcPr>
          <w:p w14:paraId="65A59238" w14:textId="77777777" w:rsidR="007C029F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Обшивка</w:t>
            </w:r>
          </w:p>
        </w:tc>
        <w:tc>
          <w:tcPr>
            <w:tcW w:w="1209" w:type="dxa"/>
          </w:tcPr>
          <w:p w14:paraId="4B73E586" w14:textId="0023C547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184315A9" w14:textId="77777777" w:rsidR="007C029F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Накладка</w:t>
            </w:r>
          </w:p>
        </w:tc>
        <w:tc>
          <w:tcPr>
            <w:tcW w:w="1164" w:type="dxa"/>
          </w:tcPr>
          <w:p w14:paraId="2B2B7304" w14:textId="5A60575D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9F" w:rsidRPr="002075E3" w14:paraId="5FC84533" w14:textId="77777777" w:rsidTr="007C029F">
        <w:tc>
          <w:tcPr>
            <w:tcW w:w="3103" w:type="dxa"/>
          </w:tcPr>
          <w:p w14:paraId="4347E856" w14:textId="77777777" w:rsidR="007C029F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Поручень</w:t>
            </w:r>
          </w:p>
        </w:tc>
        <w:tc>
          <w:tcPr>
            <w:tcW w:w="1209" w:type="dxa"/>
          </w:tcPr>
          <w:p w14:paraId="18F999B5" w14:textId="7753F42E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42476C01" w14:textId="77777777" w:rsidR="007C029F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1164" w:type="dxa"/>
          </w:tcPr>
          <w:p w14:paraId="46335038" w14:textId="3D04752F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9F" w:rsidRPr="002075E3" w14:paraId="2442E3A9" w14:textId="77777777" w:rsidTr="007C029F">
        <w:tc>
          <w:tcPr>
            <w:tcW w:w="3103" w:type="dxa"/>
          </w:tcPr>
          <w:p w14:paraId="6ED6C602" w14:textId="77777777" w:rsidR="007C029F" w:rsidRPr="002075E3" w:rsidRDefault="00361014" w:rsidP="00207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Блок головной верхний</w:t>
            </w:r>
          </w:p>
        </w:tc>
        <w:tc>
          <w:tcPr>
            <w:tcW w:w="1209" w:type="dxa"/>
          </w:tcPr>
          <w:p w14:paraId="29B4EA11" w14:textId="6ACB7C2D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7AFBB762" w14:textId="77777777" w:rsidR="007C029F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Площадка входная</w:t>
            </w:r>
          </w:p>
        </w:tc>
        <w:tc>
          <w:tcPr>
            <w:tcW w:w="1164" w:type="dxa"/>
          </w:tcPr>
          <w:p w14:paraId="33CFEC6B" w14:textId="6F106337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9F" w:rsidRPr="002075E3" w14:paraId="27FC1444" w14:textId="77777777" w:rsidTr="007C029F">
        <w:tc>
          <w:tcPr>
            <w:tcW w:w="3103" w:type="dxa"/>
          </w:tcPr>
          <w:p w14:paraId="06DC8F61" w14:textId="77777777" w:rsidR="007C029F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Фартук</w:t>
            </w:r>
          </w:p>
        </w:tc>
        <w:tc>
          <w:tcPr>
            <w:tcW w:w="1209" w:type="dxa"/>
          </w:tcPr>
          <w:p w14:paraId="39F18D26" w14:textId="1B67AF21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23812BC2" w14:textId="77777777" w:rsidR="007C029F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Перекрытие</w:t>
            </w:r>
          </w:p>
        </w:tc>
        <w:tc>
          <w:tcPr>
            <w:tcW w:w="1164" w:type="dxa"/>
          </w:tcPr>
          <w:p w14:paraId="68D9363B" w14:textId="62BB1855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9F" w:rsidRPr="002075E3" w14:paraId="3952AEE1" w14:textId="77777777" w:rsidTr="007C029F">
        <w:tc>
          <w:tcPr>
            <w:tcW w:w="3103" w:type="dxa"/>
          </w:tcPr>
          <w:p w14:paraId="032A98C2" w14:textId="77777777" w:rsidR="007C029F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Ступень</w:t>
            </w:r>
          </w:p>
        </w:tc>
        <w:tc>
          <w:tcPr>
            <w:tcW w:w="1209" w:type="dxa"/>
          </w:tcPr>
          <w:p w14:paraId="0EB5E791" w14:textId="73B6444D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52E8A8DB" w14:textId="77777777" w:rsidR="007C029F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Плинтус</w:t>
            </w:r>
          </w:p>
        </w:tc>
        <w:tc>
          <w:tcPr>
            <w:tcW w:w="1164" w:type="dxa"/>
          </w:tcPr>
          <w:p w14:paraId="4E1E336A" w14:textId="3EA16FB0" w:rsidR="007C029F" w:rsidRPr="002075E3" w:rsidRDefault="007C029F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014" w:rsidRPr="002075E3" w14:paraId="33BA3519" w14:textId="77777777" w:rsidTr="007C029F">
        <w:tc>
          <w:tcPr>
            <w:tcW w:w="3103" w:type="dxa"/>
          </w:tcPr>
          <w:p w14:paraId="0F5C9D5D" w14:textId="77777777" w:rsidR="00361014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Балюстрада боковая</w:t>
            </w:r>
          </w:p>
        </w:tc>
        <w:tc>
          <w:tcPr>
            <w:tcW w:w="1209" w:type="dxa"/>
          </w:tcPr>
          <w:p w14:paraId="03853697" w14:textId="32672A78" w:rsidR="00361014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023B0073" w14:textId="77777777" w:rsidR="00361014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E3">
              <w:rPr>
                <w:rFonts w:ascii="Times New Roman" w:hAnsi="Times New Roman" w:cs="Times New Roman"/>
                <w:sz w:val="24"/>
                <w:szCs w:val="24"/>
              </w:rPr>
              <w:t>Зонт тоннеля</w:t>
            </w:r>
          </w:p>
        </w:tc>
        <w:tc>
          <w:tcPr>
            <w:tcW w:w="1164" w:type="dxa"/>
          </w:tcPr>
          <w:p w14:paraId="2598DEE6" w14:textId="5246819D" w:rsidR="00361014" w:rsidRPr="002075E3" w:rsidRDefault="00361014" w:rsidP="002075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DB5498" w14:textId="1B8F338F" w:rsidR="00361014" w:rsidRPr="00390552" w:rsidRDefault="00390552" w:rsidP="002075E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75E3"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185066A6" wp14:editId="67A9082C">
            <wp:simplePos x="0" y="0"/>
            <wp:positionH relativeFrom="margin">
              <wp:posOffset>182245</wp:posOffset>
            </wp:positionH>
            <wp:positionV relativeFrom="paragraph">
              <wp:posOffset>2067560</wp:posOffset>
            </wp:positionV>
            <wp:extent cx="5928360" cy="196215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ОС Электромеханик поэтаж. эскалат. и пас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836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75E3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33F6CC14" wp14:editId="510CFF25">
            <wp:simplePos x="0" y="0"/>
            <wp:positionH relativeFrom="margin">
              <wp:align>right</wp:align>
            </wp:positionH>
            <wp:positionV relativeFrom="paragraph">
              <wp:posOffset>95885</wp:posOffset>
            </wp:positionV>
            <wp:extent cx="5934075" cy="1964055"/>
            <wp:effectExtent l="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196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B86A8A" w14:textId="57BE63B3" w:rsidR="002075E3" w:rsidRPr="005003AF" w:rsidRDefault="540E4159" w:rsidP="005003A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03AF">
        <w:rPr>
          <w:rFonts w:ascii="Times New Roman" w:hAnsi="Times New Roman" w:cs="Times New Roman"/>
          <w:b/>
          <w:sz w:val="24"/>
          <w:szCs w:val="24"/>
        </w:rPr>
        <w:t>Варианты заданий для практической части профессионального экзамена:</w:t>
      </w:r>
    </w:p>
    <w:p w14:paraId="7ECFF93F" w14:textId="63B98F48" w:rsidR="540E4159" w:rsidRDefault="540E4159" w:rsidP="002075E3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70"/>
        <w:gridCol w:w="8445"/>
      </w:tblGrid>
      <w:tr w:rsidR="540E4159" w14:paraId="2F7EB6BF" w14:textId="77777777" w:rsidTr="540E4159"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7744D" w14:textId="4F66E5BE" w:rsidR="540E4159" w:rsidRDefault="540E4159" w:rsidP="540E415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A9762" w14:textId="6C92876F" w:rsidR="540E4159" w:rsidRDefault="540E4159" w:rsidP="540E415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задания</w:t>
            </w:r>
          </w:p>
          <w:p w14:paraId="649B2178" w14:textId="46DE8A2D" w:rsidR="540E4159" w:rsidRDefault="540E4159" w:rsidP="540E415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540E4159" w14:paraId="47EF4329" w14:textId="77777777" w:rsidTr="540E4159"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02AAD" w14:textId="7372ECF5" w:rsidR="540E4159" w:rsidRDefault="005003AF" w:rsidP="540E415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7B251" w14:textId="00C2959F" w:rsidR="540E4159" w:rsidRDefault="540E4159" w:rsidP="00EA03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6A8CA311" w14:textId="080551A6" w:rsidR="540E4159" w:rsidRDefault="540E4159" w:rsidP="00EA0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А/02.3 </w:t>
            </w:r>
            <w:r w:rsidRPr="540E4159">
              <w:rPr>
                <w:rFonts w:ascii="Times New Roman" w:eastAsia="Times New Roman" w:hAnsi="Times New Roman" w:cs="Times New Roman"/>
                <w:sz w:val="24"/>
                <w:szCs w:val="24"/>
              </w:rPr>
              <w:t>Пуск в работу и управление эскалатором (пассажирским конвейером) в штатном режиме</w:t>
            </w:r>
          </w:p>
          <w:p w14:paraId="28F5D95A" w14:textId="1BA288A4" w:rsidR="540E4159" w:rsidRDefault="540E4159" w:rsidP="00EA03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4369F277" w14:textId="0727F0C6" w:rsidR="540E4159" w:rsidRDefault="540E4159" w:rsidP="00EA0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Документальное оформление пуска эскалатора (пассажирского конвейера)</w:t>
            </w:r>
          </w:p>
          <w:p w14:paraId="29CF7CCB" w14:textId="679FE03E" w:rsidR="540E4159" w:rsidRDefault="540E4159" w:rsidP="00EA03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540E41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5DFE4290" w14:textId="368BEAAC" w:rsidR="540E4159" w:rsidRDefault="540E4159" w:rsidP="00EA0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 оформить пуск эскалатора (пассажирского конвейера)</w:t>
            </w:r>
          </w:p>
        </w:tc>
      </w:tr>
      <w:tr w:rsidR="540E4159" w14:paraId="75DDB84B" w14:textId="77777777" w:rsidTr="540E4159"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81E3F" w14:textId="6E63CE65" w:rsidR="540E4159" w:rsidRDefault="005003AF" w:rsidP="540E415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25C8C" w14:textId="22C48DDB" w:rsidR="540E4159" w:rsidRDefault="540E4159" w:rsidP="00EA03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1AA68793" w14:textId="4212400C" w:rsidR="540E4159" w:rsidRPr="004474AA" w:rsidRDefault="540E4159" w:rsidP="00EA03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В/01.5 </w:t>
            </w:r>
            <w:r w:rsidRPr="004474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технического обслуживания и технического ремонта эскалатора (пассажирского конвейера)</w:t>
            </w:r>
          </w:p>
          <w:p w14:paraId="7BC5DAC1" w14:textId="4B85D7A4" w:rsidR="540E4159" w:rsidRDefault="540E4159" w:rsidP="00EA03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237A0487" w14:textId="4B47AACB" w:rsidR="540E4159" w:rsidRDefault="540E4159" w:rsidP="00EA037F">
            <w:pPr>
              <w:jc w:val="both"/>
            </w:pPr>
            <w:r w:rsidRPr="540E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текущего ремонта и устранение неисправностей и (или) недостатков в работе </w:t>
            </w:r>
            <w:r w:rsidR="002075E3" w:rsidRPr="540E4159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оборудования, элементов</w:t>
            </w:r>
            <w:r w:rsidRPr="540E4159">
              <w:rPr>
                <w:rFonts w:ascii="Times New Roman" w:eastAsia="Times New Roman" w:hAnsi="Times New Roman" w:cs="Times New Roman"/>
                <w:sz w:val="24"/>
                <w:szCs w:val="24"/>
              </w:rPr>
              <w:t>, узлов эскалатора</w:t>
            </w:r>
          </w:p>
          <w:p w14:paraId="67822CE5" w14:textId="0DB83B3F" w:rsidR="540E4159" w:rsidRDefault="540E4159" w:rsidP="00EA03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sz w:val="24"/>
                <w:szCs w:val="24"/>
              </w:rPr>
              <w:t>(пассажирского конвейера), выявленных при техническом обслуживании</w:t>
            </w:r>
          </w:p>
          <w:p w14:paraId="797C912B" w14:textId="0DB83B3F" w:rsidR="540E4159" w:rsidRDefault="540E4159" w:rsidP="00EA0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540E41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6EE370B4" w14:textId="2F83161B" w:rsidR="540E4159" w:rsidRDefault="540E4159" w:rsidP="00EA0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текущей ремонт и устранение неисправностей и (или) недостатков в работе оборудования, элементов, узлов эскалатора (пассажирского конвейера), выявленных при техническом обслуживании</w:t>
            </w:r>
          </w:p>
        </w:tc>
      </w:tr>
      <w:tr w:rsidR="540E4159" w14:paraId="4CCBE4A6" w14:textId="77777777" w:rsidTr="540E4159"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8A33E" w14:textId="2DE0A6A2" w:rsidR="540E4159" w:rsidRDefault="005003AF" w:rsidP="540E415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8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8167D" w14:textId="22C48DDB" w:rsidR="540E4159" w:rsidRDefault="540E4159" w:rsidP="00EA03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46E172F8" w14:textId="4619804A" w:rsidR="540E4159" w:rsidRPr="004474AA" w:rsidRDefault="540E4159" w:rsidP="00EA03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В/01.5 </w:t>
            </w:r>
            <w:r w:rsidRPr="004474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технического обслуживания и технического ремонта эскалатора (пассажирского конвейера)</w:t>
            </w:r>
          </w:p>
          <w:p w14:paraId="2165B8A8" w14:textId="4B85D7A4" w:rsidR="540E4159" w:rsidRDefault="540E4159" w:rsidP="00EA03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7CEBE43D" w14:textId="645A642E" w:rsidR="540E4159" w:rsidRDefault="540E4159" w:rsidP="00EA037F">
            <w:pPr>
              <w:jc w:val="both"/>
            </w:pPr>
            <w:r w:rsidRPr="540E415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Документальное оформление результатов технического обслуживания и</w:t>
            </w:r>
          </w:p>
          <w:p w14:paraId="31E134CE" w14:textId="65F4042B" w:rsidR="540E4159" w:rsidRDefault="540E4159" w:rsidP="00EA03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текущего ремонта эскалатора (пассажирского конвейера)</w:t>
            </w:r>
          </w:p>
          <w:p w14:paraId="11FFB49B" w14:textId="65F4042B" w:rsidR="540E4159" w:rsidRDefault="540E4159" w:rsidP="00EA0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540E41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66AD58E1" w14:textId="02E725DE" w:rsidR="540E4159" w:rsidRDefault="540E4159" w:rsidP="00EA0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0E415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 оформить результат технического обслуживания и текущего ремонта эскалатора (пассажирского конвейера)</w:t>
            </w:r>
          </w:p>
        </w:tc>
      </w:tr>
    </w:tbl>
    <w:p w14:paraId="119D00A8" w14:textId="4F2EF08B" w:rsidR="0099530F" w:rsidRPr="0099530F" w:rsidRDefault="0099530F" w:rsidP="0099530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00116B5" w14:textId="77777777" w:rsidR="00182BB6" w:rsidRPr="005003AF" w:rsidRDefault="540E4159" w:rsidP="005003A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003AF">
        <w:rPr>
          <w:rFonts w:ascii="Times New Roman" w:hAnsi="Times New Roman" w:cs="Times New Roman"/>
          <w:b/>
          <w:sz w:val="24"/>
          <w:szCs w:val="24"/>
        </w:rPr>
        <w:lastRenderedPageBreak/>
        <w:t>Перечень нормативных правовых и иных документов, использованных при подготовке комплекта оценочных средств (при наличии):</w:t>
      </w:r>
    </w:p>
    <w:p w14:paraId="0AC98AFB" w14:textId="77777777" w:rsidR="009242A0" w:rsidRPr="00605484" w:rsidRDefault="009242A0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Федеральный закон от 3 июля 2016 г. № 238-ФЗ "О независимой оценке квалификации"</w:t>
      </w:r>
    </w:p>
    <w:p w14:paraId="5FCC48F7" w14:textId="77777777" w:rsidR="009242A0" w:rsidRPr="00605484" w:rsidRDefault="009242A0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Постановление Правительства РФ № 1744 от 20.10.2013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</w:t>
      </w:r>
    </w:p>
    <w:p w14:paraId="04772894" w14:textId="77777777" w:rsidR="00605484" w:rsidRPr="00605484" w:rsidRDefault="009242A0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eastAsia="Times New Roman" w:hAnsi="Times New Roman" w:cs="Times New Roman"/>
          <w:iCs/>
          <w:sz w:val="24"/>
          <w:szCs w:val="24"/>
        </w:rPr>
        <w:t>Приказ Министерства труда и социальной защиты Российской Федерации от «26» декабря 2014 г. №1160н «Об утверждении професиионального стандарта «Электромеханик по эксплуатации, техническому обслуживанию и ремонту эскалаторов и пассажирских конвейеров»</w:t>
      </w:r>
    </w:p>
    <w:p w14:paraId="6CF0A670" w14:textId="77777777" w:rsidR="00605484" w:rsidRPr="00605484" w:rsidRDefault="009242A0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 ТС 010/2011 О безопасности машин и оборудования</w:t>
      </w:r>
    </w:p>
    <w:p w14:paraId="77F7F5E1" w14:textId="77777777" w:rsidR="00605484" w:rsidRPr="00605484" w:rsidRDefault="009242A0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eastAsia="Times New Roman" w:hAnsi="Times New Roman" w:cs="Times New Roman"/>
          <w:iCs/>
          <w:color w:val="000000" w:themeColor="text1"/>
        </w:rPr>
        <w:t>ГОСТ 33966.1 – 2020   Эскалаторы и пассажирские конвейеры. Часть 1. Требования безопасности к устройству и установке</w:t>
      </w:r>
    </w:p>
    <w:p w14:paraId="725CC0DB" w14:textId="77777777" w:rsidR="00605484" w:rsidRPr="00605484" w:rsidRDefault="009242A0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 xml:space="preserve">ГОСТ 55964-2022 </w:t>
      </w:r>
      <w:r w:rsidRPr="0060548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Лифты. Общие требования безопасности при эксплуатации</w:t>
      </w:r>
    </w:p>
    <w:p w14:paraId="6D82E548" w14:textId="77777777" w:rsidR="00605484" w:rsidRPr="00605484" w:rsidRDefault="009242A0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hAnsi="Times New Roman" w:cs="Times New Roman"/>
          <w:sz w:val="24"/>
          <w:szCs w:val="24"/>
        </w:rPr>
        <w:t>ГОСТ Р 12.3.049-2017 Система стандартов безопасности труда. Строительство. Работы на высоте. Термины и определения</w:t>
      </w:r>
    </w:p>
    <w:p w14:paraId="06692DE3" w14:textId="77777777" w:rsidR="00605484" w:rsidRPr="00605484" w:rsidRDefault="009242A0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hAnsi="Times New Roman" w:cs="Times New Roman"/>
          <w:sz w:val="24"/>
          <w:szCs w:val="24"/>
        </w:rPr>
        <w:t>Приказ Минтрида РФ от 27 ноября 2020 г. N 835н «Об утверждении правил по охране труда при работе с инструментом и приспособлениями»</w:t>
      </w:r>
    </w:p>
    <w:p w14:paraId="09AFC97A" w14:textId="77777777" w:rsidR="00605484" w:rsidRPr="00605484" w:rsidRDefault="009242A0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hAnsi="Times New Roman" w:cs="Times New Roman"/>
          <w:sz w:val="24"/>
          <w:szCs w:val="24"/>
        </w:rPr>
        <w:t xml:space="preserve">ПУЭ. Правила устройства электроустановок. Издание 7 </w:t>
      </w:r>
      <w:r w:rsidRPr="0060548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</w:p>
    <w:p w14:paraId="7FC69899" w14:textId="77777777" w:rsidR="00605484" w:rsidRPr="00605484" w:rsidRDefault="009242A0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Приказ Министерства энергетики Российской Федерации от 22.09.2020 г. № 796 "Об утверждении Правил работы с персоналом в организациях электроэнергетики Российской Федерации"</w:t>
      </w:r>
    </w:p>
    <w:p w14:paraId="403DEA77" w14:textId="77777777" w:rsidR="00605484" w:rsidRPr="00605484" w:rsidRDefault="009242A0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hAnsi="Times New Roman" w:cs="Times New Roman"/>
          <w:sz w:val="24"/>
          <w:szCs w:val="24"/>
        </w:rPr>
        <w:t>Производственная инструкция электромеханика</w:t>
      </w:r>
    </w:p>
    <w:p w14:paraId="0E6C29D6" w14:textId="2258AFCC" w:rsidR="009242A0" w:rsidRPr="002332F8" w:rsidRDefault="009242A0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hAnsi="Times New Roman" w:cs="Times New Roman"/>
          <w:sz w:val="24"/>
          <w:szCs w:val="24"/>
        </w:rPr>
        <w:t>Техническая документация (руководство по эксплуатации)</w:t>
      </w:r>
    </w:p>
    <w:p w14:paraId="0DC7AD00" w14:textId="77777777" w:rsidR="002332F8" w:rsidRPr="00101F29" w:rsidRDefault="002332F8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101F2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Правил обучения по охране труда и проверки знания требований охраны труда, утв. Постановлением Правительства РФ от 24.12.2021 №2464</w:t>
      </w:r>
    </w:p>
    <w:p w14:paraId="4044A341" w14:textId="77777777" w:rsidR="002332F8" w:rsidRPr="00101F29" w:rsidRDefault="002332F8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101F2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2437CEAE" w14:textId="77777777" w:rsidR="002332F8" w:rsidRPr="00101F29" w:rsidRDefault="002332F8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101F2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Правил обеспечения работников средствами индивидуальной защиты и смывающими средствами, утв. Приказом Минтруда РФ от 29.10.2021 № 766н</w:t>
      </w:r>
    </w:p>
    <w:p w14:paraId="0C00A96E" w14:textId="77777777" w:rsidR="002332F8" w:rsidRPr="00101F29" w:rsidRDefault="002332F8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101F2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 ТС 019/2011 "О безопасности средств индивидуальной защиты"</w:t>
      </w:r>
    </w:p>
    <w:p w14:paraId="107087A1" w14:textId="77777777" w:rsidR="002332F8" w:rsidRPr="00101F29" w:rsidRDefault="002332F8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101F2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Рекомендации по учету микроповреждений (микротравм) работников, утв. Приказом Министерства труда и социальной защиты от 15.09.2021 № 632н</w:t>
      </w:r>
    </w:p>
    <w:p w14:paraId="0237C1FC" w14:textId="0C44B7E3" w:rsidR="002332F8" w:rsidRPr="002332F8" w:rsidRDefault="002332F8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101F2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7B9A5D83" w14:textId="77777777" w:rsidR="00605484" w:rsidRPr="00605484" w:rsidRDefault="00605484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eastAsia="Calibri" w:hAnsi="Times New Roman" w:cs="Times New Roman"/>
          <w:sz w:val="24"/>
          <w:szCs w:val="24"/>
        </w:rPr>
        <w:t>Трудовой кодекс Российской Федерации от 30.12.2001 N 197-ФЗ</w:t>
      </w:r>
    </w:p>
    <w:p w14:paraId="6C0267B8" w14:textId="77777777" w:rsidR="00605484" w:rsidRPr="00605484" w:rsidRDefault="00605484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eastAsia="Calibri" w:hAnsi="Times New Roman" w:cs="Times New Roman"/>
          <w:sz w:val="24"/>
          <w:szCs w:val="24"/>
        </w:rPr>
        <w:t>Приказ Минздравсоцразвития России от 04.05.2012 N 477н "Об утверждении перечня состояний, при которых оказывается первая помощь, и перечня мероприятий по оказанию первой помощи"</w:t>
      </w:r>
    </w:p>
    <w:p w14:paraId="17B3A8C9" w14:textId="77777777" w:rsidR="00605484" w:rsidRPr="00605484" w:rsidRDefault="00605484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eastAsia="Calibri" w:hAnsi="Times New Roman" w:cs="Times New Roman"/>
          <w:sz w:val="24"/>
          <w:szCs w:val="24"/>
        </w:rPr>
        <w:t>Приказ Минздрава России от 15.12.2020 N 1331н "Об утверждении требований к комплектации медицинскими изделиями аптечки для оказания первой помощи работникам</w:t>
      </w:r>
    </w:p>
    <w:p w14:paraId="631F4522" w14:textId="77777777" w:rsidR="002332F8" w:rsidRPr="002332F8" w:rsidRDefault="00605484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05484">
        <w:rPr>
          <w:rFonts w:ascii="Times New Roman" w:eastAsia="Calibri" w:hAnsi="Times New Roman" w:cs="Times New Roman"/>
          <w:sz w:val="24"/>
          <w:szCs w:val="24"/>
        </w:rPr>
        <w:t>Памятки МЧС России «Оказание первой помощи пострадавшим»</w:t>
      </w:r>
    </w:p>
    <w:p w14:paraId="44C8D757" w14:textId="41AC0271" w:rsidR="009242A0" w:rsidRPr="002332F8" w:rsidRDefault="002332F8" w:rsidP="004B618C">
      <w:pPr>
        <w:pStyle w:val="a4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332F8">
        <w:rPr>
          <w:rFonts w:ascii="Times New Roman" w:eastAsia="Times New Roman" w:hAnsi="Times New Roman" w:cs="Times New Roman"/>
          <w:iCs/>
          <w:sz w:val="24"/>
          <w:szCs w:val="24"/>
        </w:rPr>
        <w:t>Бутырин П.А. “Основы электротехники”</w:t>
      </w:r>
    </w:p>
    <w:p w14:paraId="48B4AD88" w14:textId="65B9843C" w:rsidR="540E4159" w:rsidRDefault="540E4159" w:rsidP="540E415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F25E9BA" w14:textId="1EDD5C3A" w:rsidR="540E4159" w:rsidRDefault="540E4159" w:rsidP="540E415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6CED139" w14:textId="77777777" w:rsidR="0099530F" w:rsidRDefault="0099530F" w:rsidP="540E415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73D518C" w14:textId="77777777" w:rsidR="0099530F" w:rsidRDefault="0099530F" w:rsidP="540E415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A4976E9" w14:textId="4FA200BB" w:rsidR="540E4159" w:rsidRDefault="540E4159" w:rsidP="540E415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08F219" w14:textId="77777777" w:rsidR="002332F8" w:rsidRDefault="002332F8" w:rsidP="540E4159">
      <w:pPr>
        <w:spacing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E25A85" w14:textId="1E6565A0" w:rsidR="540E4159" w:rsidRDefault="540E4159" w:rsidP="540E4159">
      <w:pPr>
        <w:jc w:val="both"/>
      </w:pPr>
    </w:p>
    <w:p w14:paraId="6D43508D" w14:textId="3D1B4626" w:rsidR="540E4159" w:rsidRDefault="540E4159" w:rsidP="540E4159">
      <w:pPr>
        <w:jc w:val="both"/>
        <w:rPr>
          <w:rFonts w:ascii="Times New Roman" w:eastAsia="Times New Roman" w:hAnsi="Times New Roman" w:cs="Times New Roman"/>
        </w:rPr>
      </w:pPr>
    </w:p>
    <w:p w14:paraId="2D0B590F" w14:textId="096B2BCE" w:rsidR="540E4159" w:rsidRDefault="540E4159" w:rsidP="540E415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95E577E" w14:textId="408425B7" w:rsidR="540E4159" w:rsidRDefault="540E4159" w:rsidP="540E415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B16368" w14:textId="6E3F4178" w:rsidR="540E4159" w:rsidRDefault="540E4159" w:rsidP="540E415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2BFBFB8" w14:textId="320D6CC0" w:rsidR="540E4159" w:rsidRDefault="540E4159" w:rsidP="540E415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540E4159" w:rsidSect="00515BE3">
      <w:footerReference w:type="default" r:id="rId10"/>
      <w:pgSz w:w="11906" w:h="16838"/>
      <w:pgMar w:top="567" w:right="567" w:bottom="567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B51FB" w14:textId="77777777" w:rsidR="00FD46A3" w:rsidRDefault="00FD46A3" w:rsidP="009C677D">
      <w:pPr>
        <w:spacing w:after="0" w:line="240" w:lineRule="auto"/>
      </w:pPr>
      <w:r>
        <w:separator/>
      </w:r>
    </w:p>
  </w:endnote>
  <w:endnote w:type="continuationSeparator" w:id="0">
    <w:p w14:paraId="36699107" w14:textId="77777777" w:rsidR="00FD46A3" w:rsidRDefault="00FD46A3" w:rsidP="009C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9621139"/>
      <w:docPartObj>
        <w:docPartGallery w:val="Page Numbers (Bottom of Page)"/>
        <w:docPartUnique/>
      </w:docPartObj>
    </w:sdtPr>
    <w:sdtEndPr/>
    <w:sdtContent>
      <w:p w14:paraId="287490A8" w14:textId="5E6CBE0B" w:rsidR="000A2B0F" w:rsidRDefault="000A2B0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93B">
          <w:rPr>
            <w:noProof/>
          </w:rPr>
          <w:t>2</w:t>
        </w:r>
        <w:r>
          <w:fldChar w:fldCharType="end"/>
        </w:r>
      </w:p>
    </w:sdtContent>
  </w:sdt>
  <w:p w14:paraId="66B2502D" w14:textId="77777777" w:rsidR="000A2B0F" w:rsidRDefault="000A2B0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2579E" w14:textId="77777777" w:rsidR="00FD46A3" w:rsidRDefault="00FD46A3" w:rsidP="009C677D">
      <w:pPr>
        <w:spacing w:after="0" w:line="240" w:lineRule="auto"/>
      </w:pPr>
      <w:r>
        <w:separator/>
      </w:r>
    </w:p>
  </w:footnote>
  <w:footnote w:type="continuationSeparator" w:id="0">
    <w:p w14:paraId="3FCB0C6A" w14:textId="77777777" w:rsidR="00FD46A3" w:rsidRDefault="00FD46A3" w:rsidP="009C677D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6GXtIZBroY/Mki" id="yB74inH+"/>
    <int:WordHash hashCode="BC0Pa6SH0H4NQO" id="RkQLnyjf"/>
    <int:WordHash hashCode="5lnboqJ1U5DqwT" id="nKF+lG2t"/>
    <int:WordHash hashCode="LSVWW0fVAE7S13" id="kAeuiqdu"/>
    <int:WordHash hashCode="pJUcf1eIQ97tW7" id="w/SfZFsa"/>
    <int:WordHash hashCode="RxxUa2fBDVKgtF" id="eUbbvTDk"/>
    <int:WordHash hashCode="6kxl0tbuer07bQ" id="sigXOgCG"/>
    <int:WordHash hashCode="TuImorMQaHDAUr" id="dbX8CS/B"/>
    <int:WordHash hashCode="BkPiPLf/+hM/Nr" id="QFAY/Co/"/>
    <int:WordHash hashCode="U0xriIJXBx7Wbi" id="y0Ldj0ve"/>
    <int:WordHash hashCode="eZN5K5/6+IVKl0" id="u5Eb5QuT"/>
    <int:WordHash hashCode="A8TXXmdyfuzxoQ" id="dxY265iz"/>
    <int:WordHash hashCode="quV0ZX4gmacX2X" id="+lt2lHIH"/>
    <int:WordHash hashCode="nvdE6DJKy+VK74" id="usV9Htc0"/>
    <int:WordHash hashCode="WMakCAaiCPwAWg" id="BdCjZvA8"/>
    <int:WordHash hashCode="2rOrWzrvDZ4Ols" id="ph5Q8MBh"/>
    <int:WordHash hashCode="3vlRQ7rrcSxLmC" id="OLvR1iwl"/>
    <int:WordHash hashCode="Vp5lIqBvPRy4RK" id="0JpDyYY9"/>
    <int:WordHash hashCode="uX4MhntL6NQMfl" id="zBZP2E4U"/>
    <int:WordHash hashCode="CDuTK8pTA0TKFs" id="BIwzW6XW"/>
    <int:WordHash hashCode="z8bHZ03rTnwN2F" id="7JTmiVXt"/>
    <int:WordHash hashCode="SZEX5WR1FQ5CUN" id="BNUDYQ0c"/>
    <int:WordHash hashCode="7mGfwnOKBtMjP0" id="wID/BK8R"/>
    <int:WordHash hashCode="2AlL/yU6LB4hFH" id="kpMAWOjl"/>
    <int:WordHash hashCode="a69wTxatwvLZJ0" id="2/Ok+8g1"/>
    <int:WordHash hashCode="eFcHCTKr351vqD" id="YpD90V/7"/>
    <int:WordHash hashCode="F3NllSfZ1w9uOZ" id="9BIyoecu"/>
    <int:WordHash hashCode="8Vl/9MpTcoVOqT" id="WwT5rxPE"/>
    <int:WordHash hashCode="WrbKeDkylNjS/p" id="ACXwi9sf"/>
    <int:WordHash hashCode="LTjLEvrBdErCW3" id="XSb8ZPIy"/>
    <int:WordHash hashCode="gESjWbb5/UOQLg" id="jmrESecX"/>
    <int:WordHash hashCode="PMy1gmkToa6pip" id="7n2VH50M"/>
    <int:WordHash hashCode="H3nYBg1e9GkpZm" id="yJdq25w/"/>
    <int:WordHash hashCode="o86wG6PSTrOzqN" id="ObNz+BTu"/>
    <int:WordHash hashCode="9e76NKmKxoE+09" id="DU/fHKmS"/>
    <int:WordHash hashCode="MdXe4rVtBBxT6D" id="Mvpx3q0b"/>
    <int:WordHash hashCode="lybXxdaM0u8awu" id="PsyNYfAW"/>
    <int:WordHash hashCode="Oav2ZYScjmchP4" id="IvyEGHbZ"/>
    <int:WordHash hashCode="hOk54TZ/KYXMRn" id="eHTvZ+AS"/>
    <int:WordHash hashCode="fjOW6B3uEUKylJ" id="+X9UgPt0"/>
    <int:WordHash hashCode="nPJfN8zW75G26S" id="nUJUjCRN"/>
    <int:WordHash hashCode="J8XLN4mcK2g3W7" id="xVlVBwTu"/>
    <int:WordHash hashCode="e1DjFItc6PEw7H" id="2j5+uNmu"/>
    <int:WordHash hashCode="Q4st5RP0qX5OyV" id="bSBVgGjP"/>
    <int:WordHash hashCode="Bf9DHuDrCTJxpa" id="hhpU7FSd"/>
    <int:WordHash hashCode="Ik8+nrgY9+Wpnu" id="K/sGk1AI"/>
    <int:WordHash hashCode="i7uK6goznAKJEl" id="I/QcejB1"/>
    <int:WordHash hashCode="ZPdcePXQoYEtA2" id="jeILqfzg"/>
    <int:WordHash hashCode="DPZkGONW5mc7TN" id="cXwqlVJ3"/>
    <int:WordHash hashCode="qY5Z8nKLTi1gxo" id="qXlOmElE"/>
    <int:WordHash hashCode="nw3I41T1gT0tXH" id="lGOcpbG4"/>
    <int:WordHash hashCode="6C43KSVLj6qaWh" id="ueWXVYVR"/>
    <int:WordHash hashCode="nJ1CN1CwE2oiLW" id="XcvJVTGM"/>
    <int:WordHash hashCode="7gUfMm2+EQ6bv6" id="b5bcECB4"/>
    <int:WordHash hashCode="AeN1DhumRRG8w8" id="aM2DDVc0"/>
    <int:WordHash hashCode="X0OpG/j/oNxsPS" id="Yoy7IGi6"/>
    <int:WordHash hashCode="eQKCMePLc3L+vc" id="QccxKmhU"/>
    <int:WordHash hashCode="WjCqFLTvRikUNI" id="RpKAZdva"/>
    <int:WordHash hashCode="nq6UkXoN1esao3" id="EPUH6GhI"/>
    <int:WordHash hashCode="i5XLa8g7wlw+ts" id="jOfpZIgD"/>
    <int:WordHash hashCode="0FnzMYVRkR3X6Y" id="2xDVQu03"/>
    <int:WordHash hashCode="aJIk6d1qfVduMu" id="vow66fw+"/>
    <int:WordHash hashCode="cM1/QNkJJ/MBaU" id="R/2AJVyh"/>
    <int:WordHash hashCode="q3l9g/0yn1eN4J" id="kZtS70ue"/>
    <int:WordHash hashCode="E9B89Yybs94+YY" id="uZ0Y/urh"/>
    <int:WordHash hashCode="X6SXUFWX1uCgP5" id="JPfIHFPY"/>
    <int:WordHash hashCode="K0rxvxxC4N+mnh" id="l9PTWhO1"/>
    <int:WordHash hashCode="Z/ibXsptR+nOx2" id="bH146PvC"/>
    <int:WordHash hashCode="3T1pDhF9UQDFdD" id="JDXF2ODt"/>
    <int:WordHash hashCode="O1YHj0Sr1N7Jk7" id="Sae/l6Lb"/>
    <int:WordHash hashCode="4Jom73V0G9NWVi" id="cH+8dFzy"/>
    <int:WordHash hashCode="Nm5kChDuB2Lxan" id="XhDWHsU1"/>
    <int:WordHash hashCode="IzR9bPGeU2jZ0O" id="Vc4G6oWY"/>
    <int:WordHash hashCode="ElHkmPFl292HU1" id="IOaCHa1G"/>
    <int:WordHash hashCode="mtVYEloINq0wku" id="iRuR217E"/>
    <int:WordHash hashCode="dVlyzm6oPeyemx" id="xE7kABvZ"/>
    <int:WordHash hashCode="+M79XG2E4pwfIy" id="ec3svzoJ"/>
    <int:WordHash hashCode="eb4MvQXdwwCoM9" id="iKHGRXvj"/>
    <int:WordHash hashCode="hweGsqdz/lY0Wy" id="cuZMuZgo"/>
  </int:Manifest>
  <int:Observations>
    <int:Content id="yB74inH+">
      <int:Rejection type="LegacyProofing"/>
    </int:Content>
    <int:Content id="RkQLnyjf">
      <int:Rejection type="LegacyProofing"/>
    </int:Content>
    <int:Content id="nKF+lG2t">
      <int:Rejection type="LegacyProofing"/>
    </int:Content>
    <int:Content id="kAeuiqdu">
      <int:Rejection type="LegacyProofing"/>
    </int:Content>
    <int:Content id="w/SfZFsa">
      <int:Rejection type="LegacyProofing"/>
    </int:Content>
    <int:Content id="eUbbvTDk">
      <int:Rejection type="LegacyProofing"/>
    </int:Content>
    <int:Content id="sigXOgCG">
      <int:Rejection type="LegacyProofing"/>
    </int:Content>
    <int:Content id="dbX8CS/B">
      <int:Rejection type="LegacyProofing"/>
    </int:Content>
    <int:Content id="QFAY/Co/">
      <int:Rejection type="LegacyProofing"/>
    </int:Content>
    <int:Content id="y0Ldj0ve">
      <int:Rejection type="LegacyProofing"/>
    </int:Content>
    <int:Content id="u5Eb5QuT">
      <int:Rejection type="LegacyProofing"/>
    </int:Content>
    <int:Content id="dxY265iz">
      <int:Rejection type="LegacyProofing"/>
    </int:Content>
    <int:Content id="+lt2lHIH">
      <int:Rejection type="LegacyProofing"/>
    </int:Content>
    <int:Content id="usV9Htc0">
      <int:Rejection type="LegacyProofing"/>
    </int:Content>
    <int:Content id="BdCjZvA8">
      <int:Rejection type="LegacyProofing"/>
    </int:Content>
    <int:Content id="ph5Q8MBh">
      <int:Rejection type="LegacyProofing"/>
    </int:Content>
    <int:Content id="OLvR1iwl">
      <int:Rejection type="LegacyProofing"/>
    </int:Content>
    <int:Content id="0JpDyYY9">
      <int:Rejection type="LegacyProofing"/>
    </int:Content>
    <int:Content id="zBZP2E4U">
      <int:Rejection type="LegacyProofing"/>
    </int:Content>
    <int:Content id="BIwzW6XW">
      <int:Rejection type="LegacyProofing"/>
    </int:Content>
    <int:Content id="7JTmiVXt">
      <int:Rejection type="LegacyProofing"/>
    </int:Content>
    <int:Content id="BNUDYQ0c">
      <int:Rejection type="LegacyProofing"/>
    </int:Content>
    <int:Content id="wID/BK8R">
      <int:Rejection type="LegacyProofing"/>
    </int:Content>
    <int:Content id="kpMAWOjl">
      <int:Rejection type="LegacyProofing"/>
    </int:Content>
    <int:Content id="2/Ok+8g1">
      <int:Rejection type="LegacyProofing"/>
    </int:Content>
    <int:Content id="YpD90V/7">
      <int:Rejection type="LegacyProofing"/>
    </int:Content>
    <int:Content id="9BIyoecu">
      <int:Rejection type="LegacyProofing"/>
    </int:Content>
    <int:Content id="WwT5rxPE">
      <int:Rejection type="LegacyProofing"/>
    </int:Content>
    <int:Content id="ACXwi9sf">
      <int:Rejection type="LegacyProofing"/>
    </int:Content>
    <int:Content id="XSb8ZPIy">
      <int:Rejection type="LegacyProofing"/>
    </int:Content>
    <int:Content id="jmrESecX">
      <int:Rejection type="LegacyProofing"/>
    </int:Content>
    <int:Content id="7n2VH50M">
      <int:Rejection type="LegacyProofing"/>
    </int:Content>
    <int:Content id="yJdq25w/">
      <int:Rejection type="LegacyProofing"/>
    </int:Content>
    <int:Content id="ObNz+BTu">
      <int:Rejection type="LegacyProofing"/>
    </int:Content>
    <int:Content id="DU/fHKmS">
      <int:Rejection type="LegacyProofing"/>
    </int:Content>
    <int:Content id="Mvpx3q0b">
      <int:Rejection type="LegacyProofing"/>
    </int:Content>
    <int:Content id="PsyNYfAW">
      <int:Rejection type="LegacyProofing"/>
    </int:Content>
    <int:Content id="IvyEGHbZ">
      <int:Rejection type="LegacyProofing"/>
    </int:Content>
    <int:Content id="eHTvZ+AS">
      <int:Rejection type="LegacyProofing"/>
    </int:Content>
    <int:Content id="+X9UgPt0">
      <int:Rejection type="LegacyProofing"/>
    </int:Content>
    <int:Content id="nUJUjCRN">
      <int:Rejection type="LegacyProofing"/>
    </int:Content>
    <int:Content id="xVlVBwTu">
      <int:Rejection type="LegacyProofing"/>
    </int:Content>
    <int:Content id="2j5+uNmu">
      <int:Rejection type="LegacyProofing"/>
    </int:Content>
    <int:Content id="bSBVgGjP">
      <int:Rejection type="LegacyProofing"/>
    </int:Content>
    <int:Content id="hhpU7FSd">
      <int:Rejection type="LegacyProofing"/>
    </int:Content>
    <int:Content id="K/sGk1AI">
      <int:Rejection type="LegacyProofing"/>
    </int:Content>
    <int:Content id="I/QcejB1">
      <int:Rejection type="LegacyProofing"/>
    </int:Content>
    <int:Content id="jeILqfzg">
      <int:Rejection type="LegacyProofing"/>
    </int:Content>
    <int:Content id="cXwqlVJ3">
      <int:Rejection type="LegacyProofing"/>
    </int:Content>
    <int:Content id="qXlOmElE">
      <int:Rejection type="LegacyProofing"/>
    </int:Content>
    <int:Content id="lGOcpbG4">
      <int:Rejection type="LegacyProofing"/>
    </int:Content>
    <int:Content id="ueWXVYVR">
      <int:Rejection type="LegacyProofing"/>
    </int:Content>
    <int:Content id="XcvJVTGM">
      <int:Rejection type="LegacyProofing"/>
    </int:Content>
    <int:Content id="b5bcECB4">
      <int:Rejection type="LegacyProofing"/>
    </int:Content>
    <int:Content id="aM2DDVc0">
      <int:Rejection type="LegacyProofing"/>
    </int:Content>
    <int:Content id="Yoy7IGi6">
      <int:Rejection type="LegacyProofing"/>
    </int:Content>
    <int:Content id="QccxKmhU">
      <int:Rejection type="LegacyProofing"/>
    </int:Content>
    <int:Content id="RpKAZdva">
      <int:Rejection type="LegacyProofing"/>
    </int:Content>
    <int:Content id="EPUH6GhI">
      <int:Rejection type="LegacyProofing"/>
    </int:Content>
    <int:Content id="jOfpZIgD">
      <int:Rejection type="LegacyProofing"/>
    </int:Content>
    <int:Content id="2xDVQu03">
      <int:Rejection type="LegacyProofing"/>
    </int:Content>
    <int:Content id="vow66fw+">
      <int:Rejection type="LegacyProofing"/>
    </int:Content>
    <int:Content id="R/2AJVyh">
      <int:Rejection type="LegacyProofing"/>
    </int:Content>
    <int:Content id="kZtS70ue">
      <int:Rejection type="LegacyProofing"/>
    </int:Content>
    <int:Content id="uZ0Y/urh">
      <int:Rejection type="LegacyProofing"/>
    </int:Content>
    <int:Content id="JPfIHFPY">
      <int:Rejection type="LegacyProofing"/>
    </int:Content>
    <int:Content id="l9PTWhO1">
      <int:Rejection type="LegacyProofing"/>
    </int:Content>
    <int:Content id="bH146PvC">
      <int:Rejection type="LegacyProofing"/>
    </int:Content>
    <int:Content id="JDXF2ODt">
      <int:Rejection type="LegacyProofing"/>
    </int:Content>
    <int:Content id="Sae/l6Lb">
      <int:Rejection type="LegacyProofing"/>
    </int:Content>
    <int:Content id="cH+8dFzy">
      <int:Rejection type="LegacyProofing"/>
    </int:Content>
    <int:Content id="XhDWHsU1">
      <int:Rejection type="LegacyProofing"/>
    </int:Content>
    <int:Content id="Vc4G6oWY">
      <int:Rejection type="LegacyProofing"/>
    </int:Content>
    <int:Content id="IOaCHa1G">
      <int:Rejection type="LegacyProofing"/>
    </int:Content>
    <int:Content id="iRuR217E">
      <int:Rejection type="LegacyProofing"/>
    </int:Content>
    <int:Content id="xE7kABvZ">
      <int:Rejection type="LegacyProofing"/>
    </int:Content>
    <int:Content id="ec3svzoJ">
      <int:Rejection type="LegacyProofing"/>
    </int:Content>
    <int:Content id="iKHGRXvj">
      <int:Rejection type="LegacyProofing"/>
    </int:Content>
    <int:Content id="cuZMuZgo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955217AE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F613C4"/>
    <w:multiLevelType w:val="hybridMultilevel"/>
    <w:tmpl w:val="7478916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F7103F"/>
    <w:multiLevelType w:val="hybridMultilevel"/>
    <w:tmpl w:val="86B2DDF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BE5F22"/>
    <w:multiLevelType w:val="hybridMultilevel"/>
    <w:tmpl w:val="AEC681E6"/>
    <w:lvl w:ilvl="0" w:tplc="6702568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32D4FDB"/>
    <w:multiLevelType w:val="hybridMultilevel"/>
    <w:tmpl w:val="8FECDFB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ED1F4A"/>
    <w:multiLevelType w:val="hybridMultilevel"/>
    <w:tmpl w:val="B8E481F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14695D"/>
    <w:multiLevelType w:val="hybridMultilevel"/>
    <w:tmpl w:val="B9F692A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BA5ACC"/>
    <w:multiLevelType w:val="hybridMultilevel"/>
    <w:tmpl w:val="0BC4DAD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E508F4"/>
    <w:multiLevelType w:val="hybridMultilevel"/>
    <w:tmpl w:val="63F062AA"/>
    <w:lvl w:ilvl="0" w:tplc="B08C719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B514D0"/>
    <w:multiLevelType w:val="hybridMultilevel"/>
    <w:tmpl w:val="B948833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4C7251"/>
    <w:multiLevelType w:val="hybridMultilevel"/>
    <w:tmpl w:val="54804C3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B56936"/>
    <w:multiLevelType w:val="hybridMultilevel"/>
    <w:tmpl w:val="4D4825D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FF7431"/>
    <w:multiLevelType w:val="hybridMultilevel"/>
    <w:tmpl w:val="925C68B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9173F6"/>
    <w:multiLevelType w:val="hybridMultilevel"/>
    <w:tmpl w:val="05701D4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F6F5166"/>
    <w:multiLevelType w:val="hybridMultilevel"/>
    <w:tmpl w:val="3502E41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E13534"/>
    <w:multiLevelType w:val="hybridMultilevel"/>
    <w:tmpl w:val="D3A4E2EE"/>
    <w:lvl w:ilvl="0" w:tplc="46548D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42B51"/>
    <w:multiLevelType w:val="hybridMultilevel"/>
    <w:tmpl w:val="E7D6816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572AEE"/>
    <w:multiLevelType w:val="hybridMultilevel"/>
    <w:tmpl w:val="6EAEA59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89C3B34"/>
    <w:multiLevelType w:val="hybridMultilevel"/>
    <w:tmpl w:val="D1DED51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96A268E"/>
    <w:multiLevelType w:val="hybridMultilevel"/>
    <w:tmpl w:val="896EBD12"/>
    <w:lvl w:ilvl="0" w:tplc="F522D436">
      <w:start w:val="11"/>
      <w:numFmt w:val="decimal"/>
      <w:lvlText w:val="%1."/>
      <w:lvlJc w:val="left"/>
      <w:pPr>
        <w:ind w:left="720" w:hanging="360"/>
      </w:pPr>
    </w:lvl>
    <w:lvl w:ilvl="1" w:tplc="D4347EEC">
      <w:start w:val="1"/>
      <w:numFmt w:val="lowerLetter"/>
      <w:lvlText w:val="%2."/>
      <w:lvlJc w:val="left"/>
      <w:pPr>
        <w:ind w:left="1440" w:hanging="360"/>
      </w:pPr>
    </w:lvl>
    <w:lvl w:ilvl="2" w:tplc="83BC413C">
      <w:start w:val="1"/>
      <w:numFmt w:val="lowerRoman"/>
      <w:lvlText w:val="%3."/>
      <w:lvlJc w:val="right"/>
      <w:pPr>
        <w:ind w:left="2160" w:hanging="180"/>
      </w:pPr>
    </w:lvl>
    <w:lvl w:ilvl="3" w:tplc="F604BD76">
      <w:start w:val="1"/>
      <w:numFmt w:val="decimal"/>
      <w:lvlText w:val="%4."/>
      <w:lvlJc w:val="left"/>
      <w:pPr>
        <w:ind w:left="2880" w:hanging="360"/>
      </w:pPr>
    </w:lvl>
    <w:lvl w:ilvl="4" w:tplc="D4AEC53E">
      <w:start w:val="1"/>
      <w:numFmt w:val="lowerLetter"/>
      <w:lvlText w:val="%5."/>
      <w:lvlJc w:val="left"/>
      <w:pPr>
        <w:ind w:left="3600" w:hanging="360"/>
      </w:pPr>
    </w:lvl>
    <w:lvl w:ilvl="5" w:tplc="7F6EFC76">
      <w:start w:val="1"/>
      <w:numFmt w:val="lowerRoman"/>
      <w:lvlText w:val="%6."/>
      <w:lvlJc w:val="right"/>
      <w:pPr>
        <w:ind w:left="4320" w:hanging="180"/>
      </w:pPr>
    </w:lvl>
    <w:lvl w:ilvl="6" w:tplc="C64CF11A">
      <w:start w:val="1"/>
      <w:numFmt w:val="decimal"/>
      <w:lvlText w:val="%7."/>
      <w:lvlJc w:val="left"/>
      <w:pPr>
        <w:ind w:left="5040" w:hanging="360"/>
      </w:pPr>
    </w:lvl>
    <w:lvl w:ilvl="7" w:tplc="3BF23EF4">
      <w:start w:val="1"/>
      <w:numFmt w:val="lowerLetter"/>
      <w:lvlText w:val="%8."/>
      <w:lvlJc w:val="left"/>
      <w:pPr>
        <w:ind w:left="5760" w:hanging="360"/>
      </w:pPr>
    </w:lvl>
    <w:lvl w:ilvl="8" w:tplc="6F627C9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63CFD"/>
    <w:multiLevelType w:val="hybridMultilevel"/>
    <w:tmpl w:val="DC24DA8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232DBA"/>
    <w:multiLevelType w:val="hybridMultilevel"/>
    <w:tmpl w:val="27E02D1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B5546A"/>
    <w:multiLevelType w:val="hybridMultilevel"/>
    <w:tmpl w:val="52AAB57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7C7EF8"/>
    <w:multiLevelType w:val="hybridMultilevel"/>
    <w:tmpl w:val="A442FF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9B012A"/>
    <w:multiLevelType w:val="hybridMultilevel"/>
    <w:tmpl w:val="160874C6"/>
    <w:lvl w:ilvl="0" w:tplc="670256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3405C5"/>
    <w:multiLevelType w:val="hybridMultilevel"/>
    <w:tmpl w:val="08A4F56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41663BE"/>
    <w:multiLevelType w:val="hybridMultilevel"/>
    <w:tmpl w:val="53963A3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235CCF"/>
    <w:multiLevelType w:val="hybridMultilevel"/>
    <w:tmpl w:val="1862CED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4E3CE2"/>
    <w:multiLevelType w:val="hybridMultilevel"/>
    <w:tmpl w:val="81B0E07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B6E3B48"/>
    <w:multiLevelType w:val="hybridMultilevel"/>
    <w:tmpl w:val="DCF2D7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08445F2"/>
    <w:multiLevelType w:val="hybridMultilevel"/>
    <w:tmpl w:val="3FBECA4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A00886"/>
    <w:multiLevelType w:val="hybridMultilevel"/>
    <w:tmpl w:val="649C469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FD3461"/>
    <w:multiLevelType w:val="hybridMultilevel"/>
    <w:tmpl w:val="416410D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3A43ADF"/>
    <w:multiLevelType w:val="hybridMultilevel"/>
    <w:tmpl w:val="65BEAFD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3DF0EC2"/>
    <w:multiLevelType w:val="hybridMultilevel"/>
    <w:tmpl w:val="C56EBD4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AB27E0"/>
    <w:multiLevelType w:val="hybridMultilevel"/>
    <w:tmpl w:val="F9084AC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CD308B"/>
    <w:multiLevelType w:val="hybridMultilevel"/>
    <w:tmpl w:val="4488A22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636464D"/>
    <w:multiLevelType w:val="hybridMultilevel"/>
    <w:tmpl w:val="F2704D2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7F42340"/>
    <w:multiLevelType w:val="hybridMultilevel"/>
    <w:tmpl w:val="0A6AE12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A2F301D"/>
    <w:multiLevelType w:val="hybridMultilevel"/>
    <w:tmpl w:val="2228E4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9"/>
  </w:num>
  <w:num w:numId="4">
    <w:abstractNumId w:val="2"/>
  </w:num>
  <w:num w:numId="5">
    <w:abstractNumId w:val="10"/>
  </w:num>
  <w:num w:numId="6">
    <w:abstractNumId w:val="15"/>
  </w:num>
  <w:num w:numId="7">
    <w:abstractNumId w:val="7"/>
  </w:num>
  <w:num w:numId="8">
    <w:abstractNumId w:val="36"/>
  </w:num>
  <w:num w:numId="9">
    <w:abstractNumId w:val="42"/>
  </w:num>
  <w:num w:numId="10">
    <w:abstractNumId w:val="4"/>
  </w:num>
  <w:num w:numId="11">
    <w:abstractNumId w:val="28"/>
  </w:num>
  <w:num w:numId="12">
    <w:abstractNumId w:val="25"/>
  </w:num>
  <w:num w:numId="13">
    <w:abstractNumId w:val="35"/>
  </w:num>
  <w:num w:numId="14">
    <w:abstractNumId w:val="8"/>
  </w:num>
  <w:num w:numId="15">
    <w:abstractNumId w:val="19"/>
  </w:num>
  <w:num w:numId="16">
    <w:abstractNumId w:val="21"/>
  </w:num>
  <w:num w:numId="17">
    <w:abstractNumId w:val="16"/>
  </w:num>
  <w:num w:numId="18">
    <w:abstractNumId w:val="26"/>
  </w:num>
  <w:num w:numId="19">
    <w:abstractNumId w:val="20"/>
  </w:num>
  <w:num w:numId="20">
    <w:abstractNumId w:val="23"/>
  </w:num>
  <w:num w:numId="21">
    <w:abstractNumId w:val="14"/>
  </w:num>
  <w:num w:numId="22">
    <w:abstractNumId w:val="6"/>
  </w:num>
  <w:num w:numId="23">
    <w:abstractNumId w:val="41"/>
  </w:num>
  <w:num w:numId="24">
    <w:abstractNumId w:val="32"/>
  </w:num>
  <w:num w:numId="25">
    <w:abstractNumId w:val="27"/>
  </w:num>
  <w:num w:numId="26">
    <w:abstractNumId w:val="3"/>
  </w:num>
  <w:num w:numId="27">
    <w:abstractNumId w:val="31"/>
  </w:num>
  <w:num w:numId="28">
    <w:abstractNumId w:val="40"/>
  </w:num>
  <w:num w:numId="29">
    <w:abstractNumId w:val="24"/>
  </w:num>
  <w:num w:numId="30">
    <w:abstractNumId w:val="1"/>
  </w:num>
  <w:num w:numId="31">
    <w:abstractNumId w:val="29"/>
  </w:num>
  <w:num w:numId="32">
    <w:abstractNumId w:val="11"/>
  </w:num>
  <w:num w:numId="33">
    <w:abstractNumId w:val="17"/>
  </w:num>
  <w:num w:numId="34">
    <w:abstractNumId w:val="30"/>
  </w:num>
  <w:num w:numId="35">
    <w:abstractNumId w:val="38"/>
  </w:num>
  <w:num w:numId="36">
    <w:abstractNumId w:val="13"/>
  </w:num>
  <w:num w:numId="37">
    <w:abstractNumId w:val="5"/>
  </w:num>
  <w:num w:numId="38">
    <w:abstractNumId w:val="37"/>
  </w:num>
  <w:num w:numId="39">
    <w:abstractNumId w:val="0"/>
  </w:num>
  <w:num w:numId="40">
    <w:abstractNumId w:val="33"/>
  </w:num>
  <w:num w:numId="41">
    <w:abstractNumId w:val="12"/>
  </w:num>
  <w:num w:numId="42">
    <w:abstractNumId w:val="39"/>
  </w:num>
  <w:num w:numId="43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BD"/>
    <w:rsid w:val="000025D8"/>
    <w:rsid w:val="00022492"/>
    <w:rsid w:val="00041DB9"/>
    <w:rsid w:val="00055616"/>
    <w:rsid w:val="00066987"/>
    <w:rsid w:val="00083BD4"/>
    <w:rsid w:val="000A2B0F"/>
    <w:rsid w:val="000D3FF8"/>
    <w:rsid w:val="000E6BF1"/>
    <w:rsid w:val="0010181C"/>
    <w:rsid w:val="00101C92"/>
    <w:rsid w:val="001229D6"/>
    <w:rsid w:val="00122DFC"/>
    <w:rsid w:val="0015124E"/>
    <w:rsid w:val="0017330D"/>
    <w:rsid w:val="00182BB6"/>
    <w:rsid w:val="00186B80"/>
    <w:rsid w:val="001976F0"/>
    <w:rsid w:val="001C1534"/>
    <w:rsid w:val="001E03E9"/>
    <w:rsid w:val="001E3E84"/>
    <w:rsid w:val="001F0A4F"/>
    <w:rsid w:val="002075E3"/>
    <w:rsid w:val="002332F8"/>
    <w:rsid w:val="002571BD"/>
    <w:rsid w:val="0026131E"/>
    <w:rsid w:val="002665A2"/>
    <w:rsid w:val="002C5708"/>
    <w:rsid w:val="002D34E6"/>
    <w:rsid w:val="002D5AED"/>
    <w:rsid w:val="002D7905"/>
    <w:rsid w:val="002F5F97"/>
    <w:rsid w:val="00315B73"/>
    <w:rsid w:val="003163DE"/>
    <w:rsid w:val="00320A59"/>
    <w:rsid w:val="003301DD"/>
    <w:rsid w:val="00334FF0"/>
    <w:rsid w:val="00342081"/>
    <w:rsid w:val="00355095"/>
    <w:rsid w:val="00360B51"/>
    <w:rsid w:val="00361014"/>
    <w:rsid w:val="00362CC4"/>
    <w:rsid w:val="00375E24"/>
    <w:rsid w:val="00381DDC"/>
    <w:rsid w:val="00382934"/>
    <w:rsid w:val="00387689"/>
    <w:rsid w:val="00390552"/>
    <w:rsid w:val="003A65C9"/>
    <w:rsid w:val="003B6D7A"/>
    <w:rsid w:val="003E5193"/>
    <w:rsid w:val="003F6281"/>
    <w:rsid w:val="0040713A"/>
    <w:rsid w:val="00413B19"/>
    <w:rsid w:val="00416C9C"/>
    <w:rsid w:val="004322F1"/>
    <w:rsid w:val="004474AA"/>
    <w:rsid w:val="00457D7F"/>
    <w:rsid w:val="004712C2"/>
    <w:rsid w:val="00492709"/>
    <w:rsid w:val="004A2B20"/>
    <w:rsid w:val="004A7B9C"/>
    <w:rsid w:val="004B4EA5"/>
    <w:rsid w:val="004B618C"/>
    <w:rsid w:val="004D36FF"/>
    <w:rsid w:val="004E4B90"/>
    <w:rsid w:val="005003AF"/>
    <w:rsid w:val="00515136"/>
    <w:rsid w:val="00515BE3"/>
    <w:rsid w:val="00557847"/>
    <w:rsid w:val="00572E7A"/>
    <w:rsid w:val="0057319E"/>
    <w:rsid w:val="00582F51"/>
    <w:rsid w:val="00596F84"/>
    <w:rsid w:val="005B2734"/>
    <w:rsid w:val="005C1BC1"/>
    <w:rsid w:val="005E1C5E"/>
    <w:rsid w:val="005F1F22"/>
    <w:rsid w:val="005F6D70"/>
    <w:rsid w:val="0060471E"/>
    <w:rsid w:val="00605484"/>
    <w:rsid w:val="00615007"/>
    <w:rsid w:val="00627ADD"/>
    <w:rsid w:val="00636797"/>
    <w:rsid w:val="006626B4"/>
    <w:rsid w:val="00663024"/>
    <w:rsid w:val="00673B6B"/>
    <w:rsid w:val="00692EA7"/>
    <w:rsid w:val="006A1E51"/>
    <w:rsid w:val="006A6291"/>
    <w:rsid w:val="00735F17"/>
    <w:rsid w:val="007723F9"/>
    <w:rsid w:val="00780FD3"/>
    <w:rsid w:val="00781784"/>
    <w:rsid w:val="007C029F"/>
    <w:rsid w:val="007C3058"/>
    <w:rsid w:val="007F55C4"/>
    <w:rsid w:val="007F634C"/>
    <w:rsid w:val="00837D37"/>
    <w:rsid w:val="00857BC3"/>
    <w:rsid w:val="008652A5"/>
    <w:rsid w:val="00872020"/>
    <w:rsid w:val="0089769A"/>
    <w:rsid w:val="008A7E7B"/>
    <w:rsid w:val="008C2704"/>
    <w:rsid w:val="008C6FD2"/>
    <w:rsid w:val="008D1DCC"/>
    <w:rsid w:val="008D32BD"/>
    <w:rsid w:val="008E50A2"/>
    <w:rsid w:val="008E6593"/>
    <w:rsid w:val="008F004E"/>
    <w:rsid w:val="008F0924"/>
    <w:rsid w:val="009242A0"/>
    <w:rsid w:val="0093397C"/>
    <w:rsid w:val="00947DB7"/>
    <w:rsid w:val="00993DC1"/>
    <w:rsid w:val="0099530F"/>
    <w:rsid w:val="00996511"/>
    <w:rsid w:val="009C1750"/>
    <w:rsid w:val="009C677D"/>
    <w:rsid w:val="009F4888"/>
    <w:rsid w:val="00A01E49"/>
    <w:rsid w:val="00A04870"/>
    <w:rsid w:val="00A11ADA"/>
    <w:rsid w:val="00A16718"/>
    <w:rsid w:val="00A20BA3"/>
    <w:rsid w:val="00A21C12"/>
    <w:rsid w:val="00A25637"/>
    <w:rsid w:val="00A434A8"/>
    <w:rsid w:val="00A45B74"/>
    <w:rsid w:val="00A504DD"/>
    <w:rsid w:val="00A63B73"/>
    <w:rsid w:val="00A67E08"/>
    <w:rsid w:val="00A960C5"/>
    <w:rsid w:val="00AC5D27"/>
    <w:rsid w:val="00AD3634"/>
    <w:rsid w:val="00AE0920"/>
    <w:rsid w:val="00B0717A"/>
    <w:rsid w:val="00B5109C"/>
    <w:rsid w:val="00B6472F"/>
    <w:rsid w:val="00B9232F"/>
    <w:rsid w:val="00BD4126"/>
    <w:rsid w:val="00BF3BC9"/>
    <w:rsid w:val="00BF3F4D"/>
    <w:rsid w:val="00BF4DB8"/>
    <w:rsid w:val="00BF4F25"/>
    <w:rsid w:val="00BF6023"/>
    <w:rsid w:val="00C11098"/>
    <w:rsid w:val="00CA4DDA"/>
    <w:rsid w:val="00CA6543"/>
    <w:rsid w:val="00CD4442"/>
    <w:rsid w:val="00CD6E88"/>
    <w:rsid w:val="00D35A1D"/>
    <w:rsid w:val="00D4293B"/>
    <w:rsid w:val="00D52D79"/>
    <w:rsid w:val="00D551A1"/>
    <w:rsid w:val="00D62FAB"/>
    <w:rsid w:val="00D72A02"/>
    <w:rsid w:val="00D86F72"/>
    <w:rsid w:val="00DA4967"/>
    <w:rsid w:val="00DB02FD"/>
    <w:rsid w:val="00DB0301"/>
    <w:rsid w:val="00DC55DA"/>
    <w:rsid w:val="00DC6978"/>
    <w:rsid w:val="00DD37E6"/>
    <w:rsid w:val="00DD5157"/>
    <w:rsid w:val="00DD715A"/>
    <w:rsid w:val="00DD7AD7"/>
    <w:rsid w:val="00DF1742"/>
    <w:rsid w:val="00E1246D"/>
    <w:rsid w:val="00E35819"/>
    <w:rsid w:val="00E44520"/>
    <w:rsid w:val="00E77255"/>
    <w:rsid w:val="00E80B89"/>
    <w:rsid w:val="00EA037F"/>
    <w:rsid w:val="00ED1FAA"/>
    <w:rsid w:val="00ED7DD7"/>
    <w:rsid w:val="00EE495E"/>
    <w:rsid w:val="00F00237"/>
    <w:rsid w:val="00F03723"/>
    <w:rsid w:val="00F039AF"/>
    <w:rsid w:val="00F069EA"/>
    <w:rsid w:val="00F10208"/>
    <w:rsid w:val="00F31A06"/>
    <w:rsid w:val="00F34625"/>
    <w:rsid w:val="00F442E4"/>
    <w:rsid w:val="00F54049"/>
    <w:rsid w:val="00F62DF9"/>
    <w:rsid w:val="00F6677E"/>
    <w:rsid w:val="00F92B51"/>
    <w:rsid w:val="00F97324"/>
    <w:rsid w:val="00FA4AB9"/>
    <w:rsid w:val="00FA5649"/>
    <w:rsid w:val="00FC09B0"/>
    <w:rsid w:val="00FD46A3"/>
    <w:rsid w:val="00FE4521"/>
    <w:rsid w:val="00FF02F1"/>
    <w:rsid w:val="00FF6877"/>
    <w:rsid w:val="540E4159"/>
    <w:rsid w:val="7D479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A9C2F"/>
  <w15:docId w15:val="{96D816FA-F21C-434F-ADFB-3FC323540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DB7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1,Use Case List Paragraph"/>
    <w:basedOn w:val="a"/>
    <w:link w:val="a5"/>
    <w:uiPriority w:val="34"/>
    <w:qFormat/>
    <w:rsid w:val="00041DB9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57319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7319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7319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7319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7319E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573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7319E"/>
    <w:rPr>
      <w:rFonts w:ascii="Segoe UI" w:hAnsi="Segoe UI" w:cs="Segoe UI"/>
      <w:sz w:val="18"/>
      <w:szCs w:val="18"/>
    </w:rPr>
  </w:style>
  <w:style w:type="character" w:styleId="ad">
    <w:name w:val="Placeholder Text"/>
    <w:basedOn w:val="a0"/>
    <w:uiPriority w:val="99"/>
    <w:semiHidden/>
    <w:rsid w:val="00F6677E"/>
    <w:rPr>
      <w:color w:val="808080"/>
    </w:rPr>
  </w:style>
  <w:style w:type="paragraph" w:styleId="ae">
    <w:name w:val="header"/>
    <w:basedOn w:val="a"/>
    <w:link w:val="af"/>
    <w:uiPriority w:val="99"/>
    <w:unhideWhenUsed/>
    <w:rsid w:val="009C6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C677D"/>
  </w:style>
  <w:style w:type="paragraph" w:styleId="af0">
    <w:name w:val="footer"/>
    <w:basedOn w:val="a"/>
    <w:link w:val="af1"/>
    <w:uiPriority w:val="99"/>
    <w:unhideWhenUsed/>
    <w:rsid w:val="009C6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C677D"/>
  </w:style>
  <w:style w:type="character" w:styleId="af2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11">
    <w:name w:val="Сетка таблицы1"/>
    <w:basedOn w:val="a1"/>
    <w:next w:val="a3"/>
    <w:uiPriority w:val="59"/>
    <w:rsid w:val="00FA5649"/>
    <w:pPr>
      <w:spacing w:after="0" w:line="240" w:lineRule="auto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39"/>
    <w:rsid w:val="00A25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 1 Знак,Use Case List Paragraph Знак"/>
    <w:link w:val="a4"/>
    <w:uiPriority w:val="34"/>
    <w:locked/>
    <w:rsid w:val="00924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61de8490f7ce4970" Type="http://schemas.microsoft.com/office/2019/09/relationships/intelligence" Target="intelligenc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1B90E-171C-4895-8EB0-0C984943A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30</cp:revision>
  <cp:lastPrinted>2024-08-28T05:17:00Z</cp:lastPrinted>
  <dcterms:created xsi:type="dcterms:W3CDTF">2021-07-27T10:19:00Z</dcterms:created>
  <dcterms:modified xsi:type="dcterms:W3CDTF">2024-12-11T05:19:00Z</dcterms:modified>
</cp:coreProperties>
</file>